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33" w:rsidRDefault="00340F33" w:rsidP="00340F33">
      <w:pPr>
        <w:ind w:firstLine="709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Утверждаю</w:t>
      </w:r>
      <w:r w:rsidRPr="00390C1F">
        <w:rPr>
          <w:rFonts w:ascii="Arial" w:hAnsi="Arial" w:cs="Arial"/>
          <w:sz w:val="28"/>
          <w:szCs w:val="28"/>
        </w:rPr>
        <w:t>:</w:t>
      </w:r>
    </w:p>
    <w:p w:rsidR="00340F33" w:rsidRDefault="00340F33" w:rsidP="00340F33">
      <w:pPr>
        <w:ind w:firstLine="709"/>
        <w:jc w:val="right"/>
        <w:rPr>
          <w:rFonts w:ascii="Arial" w:hAnsi="Arial" w:cs="Arial"/>
          <w:sz w:val="28"/>
          <w:szCs w:val="28"/>
        </w:rPr>
      </w:pPr>
    </w:p>
    <w:p w:rsidR="00340F33" w:rsidRPr="00CB7771" w:rsidRDefault="00340F33" w:rsidP="00340F33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CB7771">
        <w:rPr>
          <w:rFonts w:ascii="Arial" w:hAnsi="Arial" w:cs="Arial"/>
          <w:color w:val="FF0000"/>
          <w:sz w:val="28"/>
          <w:szCs w:val="28"/>
        </w:rPr>
        <w:t xml:space="preserve">Директор / руководитель </w:t>
      </w:r>
    </w:p>
    <w:p w:rsidR="00340F33" w:rsidRDefault="00340F33" w:rsidP="00340F33">
      <w:pPr>
        <w:jc w:val="right"/>
        <w:rPr>
          <w:rFonts w:ascii="Arial" w:hAnsi="Arial" w:cs="Arial"/>
          <w:sz w:val="28"/>
          <w:szCs w:val="28"/>
        </w:rPr>
      </w:pPr>
    </w:p>
    <w:p w:rsidR="00340F33" w:rsidRDefault="00340F33" w:rsidP="00340F33">
      <w:pPr>
        <w:jc w:val="right"/>
        <w:rPr>
          <w:rFonts w:ascii="Arial" w:hAnsi="Arial" w:cs="Arial"/>
          <w:color w:val="FF0000"/>
          <w:sz w:val="28"/>
          <w:szCs w:val="28"/>
        </w:rPr>
      </w:pPr>
      <w:r w:rsidRPr="00E8527C">
        <w:rPr>
          <w:rFonts w:ascii="Arial" w:hAnsi="Arial" w:cs="Arial"/>
          <w:color w:val="FF0000"/>
          <w:sz w:val="28"/>
          <w:szCs w:val="28"/>
        </w:rPr>
        <w:t xml:space="preserve">указать </w:t>
      </w:r>
      <w:r>
        <w:rPr>
          <w:rFonts w:ascii="Arial" w:hAnsi="Arial" w:cs="Arial"/>
          <w:color w:val="FF0000"/>
          <w:sz w:val="28"/>
          <w:szCs w:val="28"/>
        </w:rPr>
        <w:t>у</w:t>
      </w:r>
      <w:r w:rsidRPr="00E8527C">
        <w:rPr>
          <w:rFonts w:ascii="Arial" w:hAnsi="Arial" w:cs="Arial"/>
          <w:color w:val="FF0000"/>
          <w:sz w:val="28"/>
          <w:szCs w:val="28"/>
        </w:rPr>
        <w:t>чреждение</w:t>
      </w:r>
      <w:r>
        <w:rPr>
          <w:rFonts w:ascii="Arial" w:hAnsi="Arial" w:cs="Arial"/>
          <w:color w:val="FF0000"/>
          <w:sz w:val="28"/>
          <w:szCs w:val="28"/>
        </w:rPr>
        <w:t xml:space="preserve">  </w:t>
      </w:r>
    </w:p>
    <w:p w:rsidR="00340F33" w:rsidRDefault="00340F33" w:rsidP="00340F33">
      <w:pPr>
        <w:jc w:val="right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340F33" w:rsidRPr="00CB7771" w:rsidRDefault="00340F33" w:rsidP="00340F33">
      <w:pPr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_________  /</w:t>
      </w:r>
      <w:r w:rsidRPr="00CB7771">
        <w:rPr>
          <w:rFonts w:ascii="Arial" w:hAnsi="Arial" w:cs="Arial"/>
          <w:color w:val="FF0000"/>
          <w:sz w:val="28"/>
          <w:szCs w:val="28"/>
        </w:rPr>
        <w:t xml:space="preserve"> указать Ф</w:t>
      </w:r>
      <w:r>
        <w:rPr>
          <w:rFonts w:ascii="Arial" w:hAnsi="Arial" w:cs="Arial"/>
          <w:color w:val="FF0000"/>
          <w:sz w:val="28"/>
          <w:szCs w:val="28"/>
        </w:rPr>
        <w:t>.</w:t>
      </w:r>
      <w:r w:rsidRPr="00CB7771">
        <w:rPr>
          <w:rFonts w:ascii="Arial" w:hAnsi="Arial" w:cs="Arial"/>
          <w:color w:val="FF0000"/>
          <w:sz w:val="28"/>
          <w:szCs w:val="28"/>
        </w:rPr>
        <w:t>И</w:t>
      </w:r>
      <w:r>
        <w:rPr>
          <w:rFonts w:ascii="Arial" w:hAnsi="Arial" w:cs="Arial"/>
          <w:color w:val="FF0000"/>
          <w:sz w:val="28"/>
          <w:szCs w:val="28"/>
        </w:rPr>
        <w:t>.</w:t>
      </w:r>
      <w:r w:rsidRPr="00CB7771">
        <w:rPr>
          <w:rFonts w:ascii="Arial" w:hAnsi="Arial" w:cs="Arial"/>
          <w:color w:val="FF0000"/>
          <w:sz w:val="28"/>
          <w:szCs w:val="28"/>
        </w:rPr>
        <w:t>О</w:t>
      </w:r>
      <w:r>
        <w:rPr>
          <w:rFonts w:ascii="Arial" w:hAnsi="Arial" w:cs="Arial"/>
          <w:color w:val="FF0000"/>
          <w:sz w:val="28"/>
          <w:szCs w:val="28"/>
        </w:rPr>
        <w:t xml:space="preserve">. </w:t>
      </w:r>
      <w:r>
        <w:rPr>
          <w:rFonts w:ascii="Arial" w:hAnsi="Arial" w:cs="Arial"/>
          <w:color w:val="000000"/>
          <w:sz w:val="28"/>
          <w:szCs w:val="28"/>
        </w:rPr>
        <w:t xml:space="preserve">/ </w:t>
      </w:r>
    </w:p>
    <w:p w:rsidR="00340F33" w:rsidRPr="00390C1F" w:rsidRDefault="00340F33" w:rsidP="00340F33">
      <w:pPr>
        <w:ind w:firstLine="709"/>
        <w:jc w:val="right"/>
        <w:rPr>
          <w:rFonts w:ascii="Arial" w:hAnsi="Arial" w:cs="Arial"/>
          <w:sz w:val="28"/>
          <w:szCs w:val="28"/>
        </w:rPr>
      </w:pPr>
    </w:p>
    <w:p w:rsidR="00340F33" w:rsidRPr="00390C1F" w:rsidRDefault="00340F33" w:rsidP="00340F33">
      <w:pPr>
        <w:ind w:firstLine="709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«___</w:t>
      </w:r>
      <w:r w:rsidRPr="00390C1F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 ____________ 20___</w:t>
      </w:r>
      <w:r w:rsidRPr="00390C1F">
        <w:rPr>
          <w:rFonts w:ascii="Arial" w:hAnsi="Arial" w:cs="Arial"/>
          <w:sz w:val="28"/>
          <w:szCs w:val="28"/>
        </w:rPr>
        <w:t>г.</w:t>
      </w:r>
    </w:p>
    <w:p w:rsidR="006063D0" w:rsidRDefault="006063D0" w:rsidP="00A46B15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1A3840" w:rsidRDefault="001A3840" w:rsidP="00A46B15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1A3840" w:rsidRDefault="001A3840" w:rsidP="00A46B15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063D0" w:rsidRDefault="006063D0" w:rsidP="00A46B15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063D0" w:rsidRDefault="006063D0" w:rsidP="00A46B15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063D0" w:rsidRDefault="006063D0" w:rsidP="00A46B15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063D0" w:rsidRDefault="006063D0" w:rsidP="00A46B15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063D0" w:rsidRDefault="006063D0" w:rsidP="00A46B15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063D0" w:rsidRPr="009959BF" w:rsidRDefault="006063D0" w:rsidP="009959BF">
      <w:pPr>
        <w:spacing w:line="360" w:lineRule="auto"/>
        <w:ind w:firstLine="397"/>
        <w:jc w:val="center"/>
        <w:rPr>
          <w:rFonts w:ascii="Arial" w:hAnsi="Arial" w:cs="Arial"/>
          <w:b/>
          <w:sz w:val="28"/>
          <w:szCs w:val="28"/>
        </w:rPr>
      </w:pPr>
      <w:r w:rsidRPr="009959BF">
        <w:rPr>
          <w:rFonts w:ascii="Arial" w:hAnsi="Arial" w:cs="Arial"/>
          <w:b/>
          <w:sz w:val="28"/>
          <w:szCs w:val="28"/>
        </w:rPr>
        <w:t>ИНСТРУКЦИЯ</w:t>
      </w:r>
    </w:p>
    <w:p w:rsidR="006063D0" w:rsidRPr="009959BF" w:rsidRDefault="006063D0" w:rsidP="009959BF">
      <w:pPr>
        <w:spacing w:line="360" w:lineRule="auto"/>
        <w:ind w:firstLine="397"/>
        <w:jc w:val="center"/>
        <w:rPr>
          <w:rFonts w:ascii="Arial" w:hAnsi="Arial" w:cs="Arial"/>
          <w:b/>
          <w:sz w:val="28"/>
          <w:szCs w:val="28"/>
        </w:rPr>
      </w:pPr>
    </w:p>
    <w:p w:rsidR="002426CA" w:rsidRDefault="006063D0" w:rsidP="009959BF">
      <w:pPr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</w:t>
      </w:r>
      <w:r w:rsidRPr="009959BF">
        <w:rPr>
          <w:rFonts w:ascii="Arial" w:hAnsi="Arial" w:cs="Arial"/>
          <w:b/>
          <w:sz w:val="28"/>
          <w:szCs w:val="28"/>
        </w:rPr>
        <w:t xml:space="preserve"> мерах пожарной безопасности </w:t>
      </w:r>
    </w:p>
    <w:p w:rsidR="006063D0" w:rsidRDefault="006063D0" w:rsidP="009959BF">
      <w:pPr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9959BF">
        <w:rPr>
          <w:rFonts w:ascii="Arial" w:hAnsi="Arial" w:cs="Arial"/>
          <w:b/>
          <w:sz w:val="28"/>
          <w:szCs w:val="28"/>
        </w:rPr>
        <w:t xml:space="preserve">в </w:t>
      </w:r>
      <w:r w:rsidR="002426CA">
        <w:rPr>
          <w:rFonts w:ascii="Arial" w:hAnsi="Arial" w:cs="Arial"/>
          <w:b/>
          <w:sz w:val="28"/>
          <w:szCs w:val="28"/>
        </w:rPr>
        <w:t xml:space="preserve">административных (офисных) </w:t>
      </w:r>
      <w:r w:rsidRPr="009959BF">
        <w:rPr>
          <w:rFonts w:ascii="Arial" w:hAnsi="Arial" w:cs="Arial"/>
          <w:b/>
          <w:sz w:val="28"/>
          <w:szCs w:val="28"/>
        </w:rPr>
        <w:t>помещениях</w:t>
      </w:r>
      <w:r w:rsidR="00AD5913">
        <w:rPr>
          <w:rFonts w:ascii="Arial" w:hAnsi="Arial" w:cs="Arial"/>
          <w:b/>
          <w:sz w:val="28"/>
          <w:szCs w:val="28"/>
        </w:rPr>
        <w:t xml:space="preserve"> </w:t>
      </w:r>
    </w:p>
    <w:p w:rsidR="006063D0" w:rsidRPr="007359BE" w:rsidRDefault="006063D0" w:rsidP="009959BF">
      <w:pPr>
        <w:spacing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7359BE">
        <w:rPr>
          <w:rFonts w:ascii="Arial" w:hAnsi="Arial" w:cs="Arial"/>
          <w:b/>
          <w:color w:val="FF0000"/>
          <w:sz w:val="28"/>
          <w:szCs w:val="28"/>
        </w:rPr>
        <w:t xml:space="preserve">указать учреждение </w:t>
      </w:r>
      <w:r w:rsidRPr="007359BE">
        <w:rPr>
          <w:rFonts w:ascii="Arial" w:hAnsi="Arial" w:cs="Arial"/>
          <w:b/>
          <w:sz w:val="28"/>
          <w:szCs w:val="28"/>
        </w:rPr>
        <w:t xml:space="preserve">по адресу: </w:t>
      </w:r>
      <w:r w:rsidRPr="007359BE">
        <w:rPr>
          <w:rFonts w:ascii="Arial" w:hAnsi="Arial" w:cs="Arial"/>
          <w:b/>
          <w:color w:val="FF0000"/>
          <w:sz w:val="28"/>
          <w:szCs w:val="28"/>
        </w:rPr>
        <w:t>указать адрес</w:t>
      </w:r>
    </w:p>
    <w:p w:rsidR="006063D0" w:rsidRPr="009959BF" w:rsidRDefault="006063D0" w:rsidP="009959BF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063D0" w:rsidRPr="009959BF" w:rsidRDefault="006063D0" w:rsidP="009959BF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063D0" w:rsidRDefault="006063D0" w:rsidP="009959BF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063D0" w:rsidRPr="009959BF" w:rsidRDefault="006063D0" w:rsidP="009959BF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063D0" w:rsidRPr="009959BF" w:rsidRDefault="006063D0" w:rsidP="009959BF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063D0" w:rsidRPr="009959BF" w:rsidRDefault="006063D0" w:rsidP="009959BF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063D0" w:rsidRDefault="006063D0" w:rsidP="009959BF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340F33" w:rsidRDefault="00340F33" w:rsidP="009959BF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1A3840" w:rsidRDefault="001A3840" w:rsidP="009959BF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1A3840" w:rsidRPr="009959BF" w:rsidRDefault="001A3840" w:rsidP="009959BF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063D0" w:rsidRPr="009959BF" w:rsidRDefault="006063D0" w:rsidP="009959BF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063D0" w:rsidRPr="009959BF" w:rsidRDefault="006063D0" w:rsidP="009959BF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063D0" w:rsidRPr="009959BF" w:rsidRDefault="006063D0" w:rsidP="009959BF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063D0" w:rsidRPr="009959BF" w:rsidRDefault="006063D0" w:rsidP="007359BE">
      <w:pPr>
        <w:numPr>
          <w:ilvl w:val="0"/>
          <w:numId w:val="9"/>
        </w:numPr>
        <w:spacing w:line="360" w:lineRule="auto"/>
        <w:ind w:left="0" w:firstLine="397"/>
        <w:jc w:val="center"/>
        <w:rPr>
          <w:rFonts w:ascii="Arial" w:hAnsi="Arial" w:cs="Arial"/>
          <w:b/>
          <w:sz w:val="28"/>
          <w:szCs w:val="28"/>
        </w:rPr>
      </w:pPr>
      <w:r w:rsidRPr="009959BF">
        <w:rPr>
          <w:rFonts w:ascii="Arial" w:hAnsi="Arial" w:cs="Arial"/>
          <w:b/>
          <w:sz w:val="28"/>
          <w:szCs w:val="28"/>
        </w:rPr>
        <w:lastRenderedPageBreak/>
        <w:t>Общие положения</w:t>
      </w:r>
      <w:r>
        <w:rPr>
          <w:rFonts w:ascii="Arial" w:hAnsi="Arial" w:cs="Arial"/>
          <w:b/>
          <w:sz w:val="28"/>
          <w:szCs w:val="28"/>
        </w:rPr>
        <w:t>.</w:t>
      </w:r>
    </w:p>
    <w:p w:rsidR="006063D0" w:rsidRPr="009959BF" w:rsidRDefault="006063D0" w:rsidP="009959BF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063D0" w:rsidRPr="009959BF" w:rsidRDefault="006063D0" w:rsidP="009959BF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 w:rsidRPr="009959BF">
        <w:rPr>
          <w:rFonts w:ascii="Arial" w:hAnsi="Arial" w:cs="Arial"/>
          <w:sz w:val="28"/>
          <w:szCs w:val="28"/>
        </w:rPr>
        <w:t xml:space="preserve">Настоящая инструкция разработана  в соответствии с Постановлением Правительства РФ от 25.04.2012 N 390 "О противопожарном режиме" (Правила противопожарного режима в Российской Федерации) и устанавливает нормы поведения людей и содержания офисных помещений в целях обеспечения пожарной безопасности в </w:t>
      </w:r>
      <w:r>
        <w:rPr>
          <w:rFonts w:ascii="Arial" w:hAnsi="Arial" w:cs="Arial"/>
          <w:color w:val="FF0000"/>
          <w:sz w:val="28"/>
          <w:szCs w:val="28"/>
        </w:rPr>
        <w:t xml:space="preserve">указать </w:t>
      </w:r>
      <w:proofErr w:type="gramStart"/>
      <w:r>
        <w:rPr>
          <w:rFonts w:ascii="Arial" w:hAnsi="Arial" w:cs="Arial"/>
          <w:color w:val="FF0000"/>
          <w:sz w:val="28"/>
          <w:szCs w:val="28"/>
        </w:rPr>
        <w:t>учреждение</w:t>
      </w:r>
      <w:proofErr w:type="gramEnd"/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9959BF">
        <w:rPr>
          <w:rFonts w:ascii="Arial" w:hAnsi="Arial" w:cs="Arial"/>
          <w:sz w:val="28"/>
          <w:szCs w:val="28"/>
        </w:rPr>
        <w:t>и является обязательной для исполнения всеми работниками.</w:t>
      </w:r>
    </w:p>
    <w:p w:rsidR="006063D0" w:rsidRPr="009959BF" w:rsidRDefault="006063D0" w:rsidP="009959BF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 w:rsidRPr="009959BF">
        <w:rPr>
          <w:rFonts w:ascii="Arial" w:hAnsi="Arial" w:cs="Arial"/>
          <w:sz w:val="28"/>
          <w:szCs w:val="28"/>
        </w:rPr>
        <w:t>Ли</w:t>
      </w:r>
      <w:r w:rsidRPr="009959BF">
        <w:rPr>
          <w:rFonts w:ascii="Arial" w:hAnsi="Arial" w:cs="Arial"/>
          <w:sz w:val="28"/>
          <w:szCs w:val="28"/>
        </w:rPr>
        <w:softHyphen/>
        <w:t>ца, ви</w:t>
      </w:r>
      <w:r w:rsidRPr="009959BF">
        <w:rPr>
          <w:rFonts w:ascii="Arial" w:hAnsi="Arial" w:cs="Arial"/>
          <w:sz w:val="28"/>
          <w:szCs w:val="28"/>
        </w:rPr>
        <w:softHyphen/>
        <w:t>нов</w:t>
      </w:r>
      <w:r w:rsidRPr="009959BF">
        <w:rPr>
          <w:rFonts w:ascii="Arial" w:hAnsi="Arial" w:cs="Arial"/>
          <w:sz w:val="28"/>
          <w:szCs w:val="28"/>
        </w:rPr>
        <w:softHyphen/>
        <w:t>ные в на</w:t>
      </w:r>
      <w:r w:rsidRPr="009959BF">
        <w:rPr>
          <w:rFonts w:ascii="Arial" w:hAnsi="Arial" w:cs="Arial"/>
          <w:sz w:val="28"/>
          <w:szCs w:val="28"/>
        </w:rPr>
        <w:softHyphen/>
        <w:t>ру</w:t>
      </w:r>
      <w:r w:rsidRPr="009959BF">
        <w:rPr>
          <w:rFonts w:ascii="Arial" w:hAnsi="Arial" w:cs="Arial"/>
          <w:sz w:val="28"/>
          <w:szCs w:val="28"/>
        </w:rPr>
        <w:softHyphen/>
        <w:t>ше</w:t>
      </w:r>
      <w:r w:rsidRPr="009959BF">
        <w:rPr>
          <w:rFonts w:ascii="Arial" w:hAnsi="Arial" w:cs="Arial"/>
          <w:sz w:val="28"/>
          <w:szCs w:val="28"/>
        </w:rPr>
        <w:softHyphen/>
        <w:t>нии (невыполнении, ненадлежащем выполнении или уклонении от выполнения) настоящей Ин</w:t>
      </w:r>
      <w:r w:rsidRPr="009959BF">
        <w:rPr>
          <w:rFonts w:ascii="Arial" w:hAnsi="Arial" w:cs="Arial"/>
          <w:sz w:val="28"/>
          <w:szCs w:val="28"/>
        </w:rPr>
        <w:softHyphen/>
        <w:t>ст</w:t>
      </w:r>
      <w:r w:rsidRPr="009959BF">
        <w:rPr>
          <w:rFonts w:ascii="Arial" w:hAnsi="Arial" w:cs="Arial"/>
          <w:sz w:val="28"/>
          <w:szCs w:val="28"/>
        </w:rPr>
        <w:softHyphen/>
        <w:t>рук</w:t>
      </w:r>
      <w:r w:rsidRPr="009959BF">
        <w:rPr>
          <w:rFonts w:ascii="Arial" w:hAnsi="Arial" w:cs="Arial"/>
          <w:sz w:val="28"/>
          <w:szCs w:val="28"/>
        </w:rPr>
        <w:softHyphen/>
        <w:t>ции о ме</w:t>
      </w:r>
      <w:r w:rsidRPr="009959BF">
        <w:rPr>
          <w:rFonts w:ascii="Arial" w:hAnsi="Arial" w:cs="Arial"/>
          <w:sz w:val="28"/>
          <w:szCs w:val="28"/>
        </w:rPr>
        <w:softHyphen/>
        <w:t>рах по</w:t>
      </w:r>
      <w:r w:rsidRPr="009959BF">
        <w:rPr>
          <w:rFonts w:ascii="Arial" w:hAnsi="Arial" w:cs="Arial"/>
          <w:sz w:val="28"/>
          <w:szCs w:val="28"/>
        </w:rPr>
        <w:softHyphen/>
        <w:t>жар</w:t>
      </w:r>
      <w:r w:rsidRPr="009959BF">
        <w:rPr>
          <w:rFonts w:ascii="Arial" w:hAnsi="Arial" w:cs="Arial"/>
          <w:sz w:val="28"/>
          <w:szCs w:val="28"/>
        </w:rPr>
        <w:softHyphen/>
        <w:t>ной безо</w:t>
      </w:r>
      <w:r w:rsidRPr="009959BF">
        <w:rPr>
          <w:rFonts w:ascii="Arial" w:hAnsi="Arial" w:cs="Arial"/>
          <w:sz w:val="28"/>
          <w:szCs w:val="28"/>
        </w:rPr>
        <w:softHyphen/>
        <w:t>пас</w:t>
      </w:r>
      <w:r w:rsidRPr="009959BF">
        <w:rPr>
          <w:rFonts w:ascii="Arial" w:hAnsi="Arial" w:cs="Arial"/>
          <w:sz w:val="28"/>
          <w:szCs w:val="28"/>
        </w:rPr>
        <w:softHyphen/>
        <w:t>но</w:t>
      </w:r>
      <w:r w:rsidRPr="009959BF">
        <w:rPr>
          <w:rFonts w:ascii="Arial" w:hAnsi="Arial" w:cs="Arial"/>
          <w:sz w:val="28"/>
          <w:szCs w:val="28"/>
        </w:rPr>
        <w:softHyphen/>
        <w:t>сти не</w:t>
      </w:r>
      <w:r w:rsidRPr="009959BF">
        <w:rPr>
          <w:rFonts w:ascii="Arial" w:hAnsi="Arial" w:cs="Arial"/>
          <w:sz w:val="28"/>
          <w:szCs w:val="28"/>
        </w:rPr>
        <w:softHyphen/>
        <w:t>сут уголовную, административную, дисциплинарную или иную от</w:t>
      </w:r>
      <w:r w:rsidRPr="009959BF">
        <w:rPr>
          <w:rFonts w:ascii="Arial" w:hAnsi="Arial" w:cs="Arial"/>
          <w:sz w:val="28"/>
          <w:szCs w:val="28"/>
        </w:rPr>
        <w:softHyphen/>
        <w:t>вет</w:t>
      </w:r>
      <w:r w:rsidRPr="009959BF">
        <w:rPr>
          <w:rFonts w:ascii="Arial" w:hAnsi="Arial" w:cs="Arial"/>
          <w:sz w:val="28"/>
          <w:szCs w:val="28"/>
        </w:rPr>
        <w:softHyphen/>
        <w:t>ст</w:t>
      </w:r>
      <w:r w:rsidRPr="009959BF">
        <w:rPr>
          <w:rFonts w:ascii="Arial" w:hAnsi="Arial" w:cs="Arial"/>
          <w:sz w:val="28"/>
          <w:szCs w:val="28"/>
        </w:rPr>
        <w:softHyphen/>
        <w:t>вен</w:t>
      </w:r>
      <w:r w:rsidRPr="009959BF">
        <w:rPr>
          <w:rFonts w:ascii="Arial" w:hAnsi="Arial" w:cs="Arial"/>
          <w:sz w:val="28"/>
          <w:szCs w:val="28"/>
        </w:rPr>
        <w:softHyphen/>
        <w:t>ность в со</w:t>
      </w:r>
      <w:r w:rsidRPr="009959BF">
        <w:rPr>
          <w:rFonts w:ascii="Arial" w:hAnsi="Arial" w:cs="Arial"/>
          <w:sz w:val="28"/>
          <w:szCs w:val="28"/>
        </w:rPr>
        <w:softHyphen/>
        <w:t>от</w:t>
      </w:r>
      <w:r w:rsidRPr="009959BF">
        <w:rPr>
          <w:rFonts w:ascii="Arial" w:hAnsi="Arial" w:cs="Arial"/>
          <w:sz w:val="28"/>
          <w:szCs w:val="28"/>
        </w:rPr>
        <w:softHyphen/>
        <w:t>вет</w:t>
      </w:r>
      <w:r w:rsidRPr="009959BF">
        <w:rPr>
          <w:rFonts w:ascii="Arial" w:hAnsi="Arial" w:cs="Arial"/>
          <w:sz w:val="28"/>
          <w:szCs w:val="28"/>
        </w:rPr>
        <w:softHyphen/>
        <w:t>ст</w:t>
      </w:r>
      <w:r w:rsidRPr="009959BF">
        <w:rPr>
          <w:rFonts w:ascii="Arial" w:hAnsi="Arial" w:cs="Arial"/>
          <w:sz w:val="28"/>
          <w:szCs w:val="28"/>
        </w:rPr>
        <w:softHyphen/>
        <w:t>вии с дей</w:t>
      </w:r>
      <w:r w:rsidRPr="009959BF">
        <w:rPr>
          <w:rFonts w:ascii="Arial" w:hAnsi="Arial" w:cs="Arial"/>
          <w:sz w:val="28"/>
          <w:szCs w:val="28"/>
        </w:rPr>
        <w:softHyphen/>
        <w:t>ст</w:t>
      </w:r>
      <w:r w:rsidRPr="009959BF">
        <w:rPr>
          <w:rFonts w:ascii="Arial" w:hAnsi="Arial" w:cs="Arial"/>
          <w:sz w:val="28"/>
          <w:szCs w:val="28"/>
        </w:rPr>
        <w:softHyphen/>
        <w:t>вую</w:t>
      </w:r>
      <w:r w:rsidRPr="009959BF">
        <w:rPr>
          <w:rFonts w:ascii="Arial" w:hAnsi="Arial" w:cs="Arial"/>
          <w:sz w:val="28"/>
          <w:szCs w:val="28"/>
        </w:rPr>
        <w:softHyphen/>
        <w:t>щим за</w:t>
      </w:r>
      <w:r w:rsidRPr="009959BF">
        <w:rPr>
          <w:rFonts w:ascii="Arial" w:hAnsi="Arial" w:cs="Arial"/>
          <w:sz w:val="28"/>
          <w:szCs w:val="28"/>
        </w:rPr>
        <w:softHyphen/>
        <w:t>ко</w:t>
      </w:r>
      <w:r w:rsidRPr="009959BF">
        <w:rPr>
          <w:rFonts w:ascii="Arial" w:hAnsi="Arial" w:cs="Arial"/>
          <w:sz w:val="28"/>
          <w:szCs w:val="28"/>
        </w:rPr>
        <w:softHyphen/>
        <w:t>но</w:t>
      </w:r>
      <w:r w:rsidRPr="009959BF">
        <w:rPr>
          <w:rFonts w:ascii="Arial" w:hAnsi="Arial" w:cs="Arial"/>
          <w:sz w:val="28"/>
          <w:szCs w:val="28"/>
        </w:rPr>
        <w:softHyphen/>
        <w:t>да</w:t>
      </w:r>
      <w:r w:rsidRPr="009959BF">
        <w:rPr>
          <w:rFonts w:ascii="Arial" w:hAnsi="Arial" w:cs="Arial"/>
          <w:sz w:val="28"/>
          <w:szCs w:val="28"/>
        </w:rPr>
        <w:softHyphen/>
        <w:t>тель</w:t>
      </w:r>
      <w:r w:rsidRPr="009959BF">
        <w:rPr>
          <w:rFonts w:ascii="Arial" w:hAnsi="Arial" w:cs="Arial"/>
          <w:sz w:val="28"/>
          <w:szCs w:val="28"/>
        </w:rPr>
        <w:softHyphen/>
        <w:t>ст</w:t>
      </w:r>
      <w:r w:rsidRPr="009959BF">
        <w:rPr>
          <w:rFonts w:ascii="Arial" w:hAnsi="Arial" w:cs="Arial"/>
          <w:sz w:val="28"/>
          <w:szCs w:val="28"/>
        </w:rPr>
        <w:softHyphen/>
        <w:t xml:space="preserve">вом РФ. </w:t>
      </w:r>
    </w:p>
    <w:p w:rsidR="006063D0" w:rsidRPr="009959BF" w:rsidRDefault="006063D0" w:rsidP="009959BF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 w:rsidRPr="009959BF">
        <w:rPr>
          <w:rFonts w:ascii="Arial" w:hAnsi="Arial" w:cs="Arial"/>
          <w:sz w:val="28"/>
          <w:szCs w:val="28"/>
        </w:rPr>
        <w:tab/>
      </w:r>
    </w:p>
    <w:p w:rsidR="006063D0" w:rsidRPr="009959BF" w:rsidRDefault="006063D0" w:rsidP="007359BE">
      <w:pPr>
        <w:numPr>
          <w:ilvl w:val="0"/>
          <w:numId w:val="9"/>
        </w:numPr>
        <w:spacing w:line="360" w:lineRule="auto"/>
        <w:ind w:left="0" w:firstLine="397"/>
        <w:jc w:val="center"/>
        <w:rPr>
          <w:rFonts w:ascii="Arial" w:hAnsi="Arial" w:cs="Arial"/>
          <w:b/>
          <w:sz w:val="28"/>
          <w:szCs w:val="28"/>
        </w:rPr>
      </w:pPr>
      <w:r w:rsidRPr="009959BF">
        <w:rPr>
          <w:rFonts w:ascii="Arial" w:hAnsi="Arial" w:cs="Arial"/>
          <w:b/>
          <w:sz w:val="28"/>
          <w:szCs w:val="28"/>
        </w:rPr>
        <w:t xml:space="preserve">Функциональные характеристики </w:t>
      </w:r>
      <w:r w:rsidR="002426CA">
        <w:rPr>
          <w:rFonts w:ascii="Arial" w:hAnsi="Arial" w:cs="Arial"/>
          <w:b/>
          <w:sz w:val="28"/>
          <w:szCs w:val="28"/>
        </w:rPr>
        <w:t xml:space="preserve">административных (офисных) </w:t>
      </w:r>
      <w:r w:rsidR="00AD5913">
        <w:rPr>
          <w:rFonts w:ascii="Arial" w:hAnsi="Arial" w:cs="Arial"/>
          <w:b/>
          <w:sz w:val="28"/>
          <w:szCs w:val="28"/>
        </w:rPr>
        <w:t>помещений</w:t>
      </w:r>
      <w:r w:rsidRPr="009959BF">
        <w:rPr>
          <w:rFonts w:ascii="Arial" w:hAnsi="Arial" w:cs="Arial"/>
          <w:b/>
          <w:sz w:val="28"/>
          <w:szCs w:val="28"/>
        </w:rPr>
        <w:t xml:space="preserve"> и специфика пожарной опасности</w:t>
      </w:r>
      <w:r>
        <w:rPr>
          <w:rFonts w:ascii="Arial" w:hAnsi="Arial" w:cs="Arial"/>
          <w:b/>
          <w:sz w:val="28"/>
          <w:szCs w:val="28"/>
        </w:rPr>
        <w:t>.</w:t>
      </w:r>
    </w:p>
    <w:p w:rsidR="006063D0" w:rsidRPr="009959BF" w:rsidRDefault="006063D0" w:rsidP="009959BF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063D0" w:rsidRDefault="006063D0" w:rsidP="009959BF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 w:rsidRPr="009959BF">
        <w:rPr>
          <w:rFonts w:ascii="Arial" w:hAnsi="Arial" w:cs="Arial"/>
          <w:sz w:val="28"/>
          <w:szCs w:val="28"/>
        </w:rPr>
        <w:t>Админ</w:t>
      </w:r>
      <w:r w:rsidR="00AD5913">
        <w:rPr>
          <w:rFonts w:ascii="Arial" w:hAnsi="Arial" w:cs="Arial"/>
          <w:sz w:val="28"/>
          <w:szCs w:val="28"/>
        </w:rPr>
        <w:t xml:space="preserve">истративные, офисные помещения </w:t>
      </w:r>
      <w:r w:rsidRPr="009959BF">
        <w:rPr>
          <w:rFonts w:ascii="Arial" w:hAnsi="Arial" w:cs="Arial"/>
          <w:sz w:val="28"/>
          <w:szCs w:val="28"/>
        </w:rPr>
        <w:t xml:space="preserve">- производственные процессы не ведутся. </w:t>
      </w:r>
    </w:p>
    <w:p w:rsidR="006063D0" w:rsidRPr="009959BF" w:rsidRDefault="006063D0" w:rsidP="009959BF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063D0" w:rsidRPr="009959BF" w:rsidRDefault="006063D0" w:rsidP="009959BF">
      <w:pPr>
        <w:spacing w:line="360" w:lineRule="auto"/>
        <w:ind w:firstLine="397"/>
        <w:rPr>
          <w:rFonts w:ascii="Arial" w:hAnsi="Arial" w:cs="Arial"/>
          <w:b/>
          <w:sz w:val="28"/>
          <w:szCs w:val="28"/>
        </w:rPr>
      </w:pPr>
      <w:r w:rsidRPr="009959BF">
        <w:rPr>
          <w:rFonts w:ascii="Arial" w:hAnsi="Arial" w:cs="Arial"/>
          <w:b/>
          <w:sz w:val="28"/>
          <w:szCs w:val="28"/>
        </w:rPr>
        <w:t>Специфика пожарной опасности при работе в помещениях:</w:t>
      </w:r>
    </w:p>
    <w:p w:rsidR="006063D0" w:rsidRPr="009959BF" w:rsidRDefault="006063D0" w:rsidP="009959BF">
      <w:pPr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Pr="009959BF">
        <w:rPr>
          <w:rFonts w:ascii="Arial" w:hAnsi="Arial" w:cs="Arial"/>
          <w:sz w:val="28"/>
          <w:szCs w:val="28"/>
        </w:rPr>
        <w:t>аличие электрооборудования (офисной оргтехники различного назначения).</w:t>
      </w:r>
    </w:p>
    <w:p w:rsidR="006063D0" w:rsidRPr="009959BF" w:rsidRDefault="006063D0" w:rsidP="009959BF">
      <w:pPr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Pr="009959BF">
        <w:rPr>
          <w:rFonts w:ascii="Arial" w:hAnsi="Arial" w:cs="Arial"/>
          <w:sz w:val="28"/>
          <w:szCs w:val="28"/>
        </w:rPr>
        <w:t>спользование горючих веществ (бумага, картон, поливинилхлорид)</w:t>
      </w:r>
      <w:r>
        <w:rPr>
          <w:rFonts w:ascii="Arial" w:hAnsi="Arial" w:cs="Arial"/>
          <w:sz w:val="28"/>
          <w:szCs w:val="28"/>
        </w:rPr>
        <w:t>;</w:t>
      </w:r>
    </w:p>
    <w:p w:rsidR="006063D0" w:rsidRPr="009959BF" w:rsidRDefault="006063D0" w:rsidP="009959BF">
      <w:pPr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</w:t>
      </w:r>
      <w:r w:rsidRPr="009959BF">
        <w:rPr>
          <w:rFonts w:ascii="Arial" w:hAnsi="Arial" w:cs="Arial"/>
          <w:sz w:val="28"/>
          <w:szCs w:val="28"/>
        </w:rPr>
        <w:t xml:space="preserve">ушение проводить при помощи порошковых или углекислотных огнетушителей. </w:t>
      </w:r>
    </w:p>
    <w:p w:rsidR="006063D0" w:rsidRPr="009959BF" w:rsidRDefault="006063D0" w:rsidP="009959BF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063D0" w:rsidRPr="009959BF" w:rsidRDefault="006063D0" w:rsidP="007359BE">
      <w:pPr>
        <w:numPr>
          <w:ilvl w:val="0"/>
          <w:numId w:val="9"/>
        </w:numPr>
        <w:spacing w:line="360" w:lineRule="auto"/>
        <w:ind w:left="0" w:firstLine="397"/>
        <w:jc w:val="center"/>
        <w:rPr>
          <w:rFonts w:ascii="Arial" w:hAnsi="Arial" w:cs="Arial"/>
          <w:b/>
          <w:sz w:val="28"/>
          <w:szCs w:val="28"/>
        </w:rPr>
      </w:pPr>
      <w:r w:rsidRPr="009959BF">
        <w:rPr>
          <w:rFonts w:ascii="Arial" w:hAnsi="Arial" w:cs="Arial"/>
          <w:b/>
          <w:sz w:val="28"/>
          <w:szCs w:val="28"/>
        </w:rPr>
        <w:t>Порядок содержания помещений и эвакуационных путей</w:t>
      </w:r>
      <w:r>
        <w:rPr>
          <w:rFonts w:ascii="Arial" w:hAnsi="Arial" w:cs="Arial"/>
          <w:b/>
          <w:sz w:val="28"/>
          <w:szCs w:val="28"/>
        </w:rPr>
        <w:t>.</w:t>
      </w:r>
    </w:p>
    <w:p w:rsidR="006063D0" w:rsidRPr="009959BF" w:rsidRDefault="006063D0" w:rsidP="009959BF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063D0" w:rsidRDefault="006063D0" w:rsidP="009959BF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proofErr w:type="gramStart"/>
      <w:r w:rsidRPr="009959BF">
        <w:rPr>
          <w:rFonts w:ascii="Arial" w:hAnsi="Arial" w:cs="Arial"/>
          <w:sz w:val="28"/>
          <w:szCs w:val="28"/>
        </w:rPr>
        <w:lastRenderedPageBreak/>
        <w:t>Ответственный</w:t>
      </w:r>
      <w:proofErr w:type="gramEnd"/>
      <w:r w:rsidRPr="009959BF">
        <w:rPr>
          <w:rFonts w:ascii="Arial" w:hAnsi="Arial" w:cs="Arial"/>
          <w:sz w:val="28"/>
          <w:szCs w:val="28"/>
        </w:rPr>
        <w:t xml:space="preserve"> за пожарную безопасность в </w:t>
      </w:r>
      <w:r>
        <w:rPr>
          <w:rFonts w:ascii="Arial" w:hAnsi="Arial" w:cs="Arial"/>
          <w:color w:val="FF0000"/>
          <w:sz w:val="28"/>
          <w:szCs w:val="28"/>
        </w:rPr>
        <w:t xml:space="preserve">указать учреждение  </w:t>
      </w:r>
      <w:r w:rsidRPr="009959BF">
        <w:rPr>
          <w:rFonts w:ascii="Arial" w:hAnsi="Arial" w:cs="Arial"/>
          <w:sz w:val="28"/>
          <w:szCs w:val="28"/>
        </w:rPr>
        <w:t xml:space="preserve">своими полномочиями, обеспечивает своевременную очистку административных (офисных) помещений </w:t>
      </w:r>
      <w:r>
        <w:rPr>
          <w:rFonts w:ascii="Arial" w:hAnsi="Arial" w:cs="Arial"/>
          <w:color w:val="FF0000"/>
          <w:sz w:val="28"/>
          <w:szCs w:val="28"/>
        </w:rPr>
        <w:t xml:space="preserve">указать учреждение </w:t>
      </w:r>
      <w:r w:rsidRPr="009959BF">
        <w:rPr>
          <w:rFonts w:ascii="Arial" w:hAnsi="Arial" w:cs="Arial"/>
          <w:sz w:val="28"/>
          <w:szCs w:val="28"/>
        </w:rPr>
        <w:t>от горючих отходов.</w:t>
      </w:r>
    </w:p>
    <w:p w:rsidR="006063D0" w:rsidRPr="009959BF" w:rsidRDefault="006063D0" w:rsidP="009959BF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063D0" w:rsidRPr="009959BF" w:rsidRDefault="006063D0" w:rsidP="009959BF">
      <w:pPr>
        <w:spacing w:line="360" w:lineRule="auto"/>
        <w:ind w:firstLine="397"/>
        <w:rPr>
          <w:rFonts w:ascii="Arial" w:hAnsi="Arial" w:cs="Arial"/>
          <w:b/>
          <w:sz w:val="28"/>
          <w:szCs w:val="28"/>
        </w:rPr>
      </w:pPr>
      <w:r w:rsidRPr="009959BF">
        <w:rPr>
          <w:rFonts w:ascii="Arial" w:hAnsi="Arial" w:cs="Arial"/>
          <w:b/>
          <w:sz w:val="28"/>
          <w:szCs w:val="28"/>
        </w:rPr>
        <w:t>В помещениях  запрещается:</w:t>
      </w:r>
    </w:p>
    <w:p w:rsidR="006063D0" w:rsidRPr="009959BF" w:rsidRDefault="006063D0" w:rsidP="009959BF">
      <w:pPr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</w:rPr>
      </w:pPr>
      <w:r w:rsidRPr="009959BF">
        <w:rPr>
          <w:rFonts w:ascii="Arial" w:hAnsi="Arial" w:cs="Arial"/>
          <w:sz w:val="28"/>
          <w:szCs w:val="28"/>
        </w:rPr>
        <w:t>хранить и применять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пожаровзрывоопасные вещества и материалы;</w:t>
      </w:r>
    </w:p>
    <w:p w:rsidR="006063D0" w:rsidRDefault="006063D0" w:rsidP="009959BF">
      <w:pPr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</w:rPr>
      </w:pPr>
      <w:r w:rsidRPr="009959BF">
        <w:rPr>
          <w:rFonts w:ascii="Arial" w:hAnsi="Arial" w:cs="Arial"/>
          <w:sz w:val="28"/>
          <w:szCs w:val="28"/>
        </w:rPr>
        <w:t>проводить уборку помещений и стирку одежды с применением бензина, керосина и других легковоспламеняющихся и горючих жидкостей;</w:t>
      </w:r>
    </w:p>
    <w:p w:rsidR="006063D0" w:rsidRPr="009959BF" w:rsidRDefault="006063D0" w:rsidP="009959BF">
      <w:pPr>
        <w:spacing w:line="360" w:lineRule="auto"/>
        <w:rPr>
          <w:rFonts w:ascii="Arial" w:hAnsi="Arial" w:cs="Arial"/>
          <w:sz w:val="28"/>
          <w:szCs w:val="28"/>
        </w:rPr>
      </w:pPr>
    </w:p>
    <w:p w:rsidR="006063D0" w:rsidRDefault="006063D0" w:rsidP="002426CA">
      <w:pPr>
        <w:spacing w:line="360" w:lineRule="auto"/>
        <w:ind w:left="142" w:firstLine="284"/>
        <w:rPr>
          <w:rFonts w:ascii="Arial" w:hAnsi="Arial" w:cs="Arial"/>
          <w:sz w:val="28"/>
          <w:szCs w:val="28"/>
        </w:rPr>
      </w:pPr>
      <w:r w:rsidRPr="009959BF">
        <w:rPr>
          <w:rFonts w:ascii="Arial" w:hAnsi="Arial" w:cs="Arial"/>
          <w:sz w:val="28"/>
          <w:szCs w:val="28"/>
        </w:rPr>
        <w:t xml:space="preserve">При эксплуатации </w:t>
      </w:r>
      <w:bookmarkStart w:id="0" w:name="_GoBack"/>
      <w:bookmarkEnd w:id="0"/>
      <w:r w:rsidRPr="009959BF">
        <w:rPr>
          <w:rFonts w:ascii="Arial" w:hAnsi="Arial" w:cs="Arial"/>
          <w:sz w:val="28"/>
          <w:szCs w:val="28"/>
        </w:rPr>
        <w:t>эвакуационных путей и выходов должно обеспечиваться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2426CA" w:rsidRPr="009959BF" w:rsidRDefault="002426CA" w:rsidP="002426CA">
      <w:pPr>
        <w:spacing w:line="360" w:lineRule="auto"/>
        <w:ind w:left="142" w:firstLine="284"/>
        <w:rPr>
          <w:rFonts w:ascii="Arial" w:hAnsi="Arial" w:cs="Arial"/>
          <w:sz w:val="28"/>
          <w:szCs w:val="28"/>
        </w:rPr>
      </w:pPr>
    </w:p>
    <w:p w:rsidR="006063D0" w:rsidRPr="009959BF" w:rsidRDefault="006063D0" w:rsidP="002426CA">
      <w:pPr>
        <w:spacing w:line="360" w:lineRule="auto"/>
        <w:ind w:left="142" w:firstLine="284"/>
        <w:rPr>
          <w:rFonts w:ascii="Arial" w:hAnsi="Arial" w:cs="Arial"/>
          <w:sz w:val="28"/>
          <w:szCs w:val="28"/>
        </w:rPr>
      </w:pPr>
      <w:r w:rsidRPr="009959BF">
        <w:rPr>
          <w:rFonts w:ascii="Arial" w:hAnsi="Arial" w:cs="Arial"/>
          <w:sz w:val="28"/>
          <w:szCs w:val="28"/>
        </w:rPr>
        <w:t>Двери на путях эвакуации должны открываться наружу, по направлению к выходу из помещения или здания.</w:t>
      </w:r>
    </w:p>
    <w:p w:rsidR="006063D0" w:rsidRDefault="006063D0" w:rsidP="002426CA">
      <w:pPr>
        <w:spacing w:line="360" w:lineRule="auto"/>
        <w:ind w:left="142" w:firstLine="284"/>
        <w:rPr>
          <w:rFonts w:ascii="Arial" w:hAnsi="Arial" w:cs="Arial"/>
          <w:sz w:val="28"/>
          <w:szCs w:val="28"/>
        </w:rPr>
      </w:pPr>
      <w:r w:rsidRPr="009959BF">
        <w:rPr>
          <w:rFonts w:ascii="Arial" w:hAnsi="Arial" w:cs="Arial"/>
          <w:sz w:val="28"/>
          <w:szCs w:val="28"/>
        </w:rPr>
        <w:t>Запоры на дверях эвакуационных выходов должны обеспечивать возможность их свободного открывания изнутри без ключа.</w:t>
      </w:r>
    </w:p>
    <w:p w:rsidR="006063D0" w:rsidRPr="009959BF" w:rsidRDefault="006063D0" w:rsidP="009959BF">
      <w:pPr>
        <w:spacing w:line="360" w:lineRule="auto"/>
        <w:ind w:left="397"/>
        <w:rPr>
          <w:rFonts w:ascii="Arial" w:hAnsi="Arial" w:cs="Arial"/>
          <w:sz w:val="28"/>
          <w:szCs w:val="28"/>
        </w:rPr>
      </w:pPr>
    </w:p>
    <w:p w:rsidR="006063D0" w:rsidRPr="009959BF" w:rsidRDefault="006063D0" w:rsidP="009959BF">
      <w:pPr>
        <w:spacing w:line="360" w:lineRule="auto"/>
        <w:ind w:left="397"/>
        <w:rPr>
          <w:rFonts w:ascii="Arial" w:hAnsi="Arial" w:cs="Arial"/>
          <w:b/>
          <w:sz w:val="28"/>
          <w:szCs w:val="28"/>
        </w:rPr>
      </w:pPr>
      <w:r w:rsidRPr="009959BF">
        <w:rPr>
          <w:rFonts w:ascii="Arial" w:hAnsi="Arial" w:cs="Arial"/>
          <w:b/>
          <w:sz w:val="28"/>
          <w:szCs w:val="28"/>
        </w:rPr>
        <w:t>При эксплуатации эвакуационных путей, эвакуационных и аварийных выходов запрещается:</w:t>
      </w:r>
    </w:p>
    <w:p w:rsidR="006063D0" w:rsidRPr="009959BF" w:rsidRDefault="006063D0" w:rsidP="009959BF">
      <w:pPr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</w:rPr>
      </w:pPr>
      <w:r w:rsidRPr="009959BF">
        <w:rPr>
          <w:rFonts w:ascii="Arial" w:hAnsi="Arial" w:cs="Arial"/>
          <w:sz w:val="28"/>
          <w:szCs w:val="28"/>
        </w:rPr>
        <w:t xml:space="preserve">устраивать пороги на путях эвакуации (за исключением порогов в дверных проемах), раздвижные и подъемно-опускные двери и </w:t>
      </w:r>
      <w:r w:rsidRPr="009959BF">
        <w:rPr>
          <w:rFonts w:ascii="Arial" w:hAnsi="Arial" w:cs="Arial"/>
          <w:sz w:val="28"/>
          <w:szCs w:val="28"/>
        </w:rPr>
        <w:lastRenderedPageBreak/>
        <w:t>ворота, вращающиеся двери и турникеты, а также другие устройства, препятствующие свободной эвакуации людей;</w:t>
      </w:r>
    </w:p>
    <w:p w:rsidR="006063D0" w:rsidRDefault="006063D0" w:rsidP="009959BF">
      <w:pPr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</w:rPr>
      </w:pPr>
      <w:proofErr w:type="gramStart"/>
      <w:r w:rsidRPr="009959BF">
        <w:rPr>
          <w:rFonts w:ascii="Arial" w:hAnsi="Arial" w:cs="Arial"/>
          <w:sz w:val="28"/>
          <w:szCs w:val="28"/>
        </w:rPr>
        <w:t>загромождать эвакуационные пути и выходы (в том числе проходы, коридоры, тамбуры, галереи, лестничные площадки, марши лестниц, двери, эвакуационные люки) различными материалами, изделиями, офисным оборудованием, мебелью, мусором и другими предметами, а также блокиров</w:t>
      </w:r>
      <w:r>
        <w:rPr>
          <w:rFonts w:ascii="Arial" w:hAnsi="Arial" w:cs="Arial"/>
          <w:sz w:val="28"/>
          <w:szCs w:val="28"/>
        </w:rPr>
        <w:t>ать двери эвакуационных выходов.</w:t>
      </w:r>
      <w:proofErr w:type="gramEnd"/>
    </w:p>
    <w:p w:rsidR="006063D0" w:rsidRPr="009959BF" w:rsidRDefault="006063D0" w:rsidP="009959BF">
      <w:pPr>
        <w:spacing w:line="360" w:lineRule="auto"/>
        <w:ind w:left="757"/>
        <w:rPr>
          <w:rFonts w:ascii="Arial" w:hAnsi="Arial" w:cs="Arial"/>
          <w:sz w:val="28"/>
          <w:szCs w:val="28"/>
        </w:rPr>
      </w:pPr>
    </w:p>
    <w:p w:rsidR="006063D0" w:rsidRPr="009959BF" w:rsidRDefault="006063D0" w:rsidP="009959BF">
      <w:pPr>
        <w:spacing w:line="360" w:lineRule="auto"/>
        <w:ind w:firstLine="397"/>
        <w:rPr>
          <w:rFonts w:ascii="Arial" w:hAnsi="Arial" w:cs="Arial"/>
          <w:b/>
          <w:sz w:val="28"/>
          <w:szCs w:val="28"/>
        </w:rPr>
      </w:pPr>
      <w:r w:rsidRPr="009959BF">
        <w:rPr>
          <w:rFonts w:ascii="Arial" w:hAnsi="Arial" w:cs="Arial"/>
          <w:b/>
          <w:sz w:val="28"/>
          <w:szCs w:val="28"/>
        </w:rPr>
        <w:t>При эксплуатации электрооборудования и офисной техники в процессе работы запрещается:</w:t>
      </w:r>
    </w:p>
    <w:p w:rsidR="006063D0" w:rsidRPr="009959BF" w:rsidRDefault="006063D0" w:rsidP="009959BF">
      <w:pPr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28"/>
        </w:rPr>
      </w:pPr>
      <w:r w:rsidRPr="009959BF">
        <w:rPr>
          <w:rFonts w:ascii="Arial" w:hAnsi="Arial" w:cs="Arial"/>
          <w:sz w:val="28"/>
          <w:szCs w:val="28"/>
        </w:rPr>
        <w:t>складывать на оргтехнику (копиры, системные блоки компьютеров, принтеры и т.д.) горючие вещества и материалы бумагу, книги, одежду и пр.</w:t>
      </w:r>
      <w:r>
        <w:rPr>
          <w:rFonts w:ascii="Arial" w:hAnsi="Arial" w:cs="Arial"/>
          <w:sz w:val="28"/>
          <w:szCs w:val="28"/>
        </w:rPr>
        <w:t>;</w:t>
      </w:r>
    </w:p>
    <w:p w:rsidR="006063D0" w:rsidRPr="009959BF" w:rsidRDefault="006063D0" w:rsidP="009959BF">
      <w:pPr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28"/>
        </w:rPr>
      </w:pPr>
      <w:r w:rsidRPr="009959BF">
        <w:rPr>
          <w:rFonts w:ascii="Arial" w:hAnsi="Arial" w:cs="Arial"/>
          <w:sz w:val="28"/>
          <w:szCs w:val="28"/>
        </w:rPr>
        <w:t>эксплуатировать оргтехнику в разобранном виде, со снятыми панелями и чехлами</w:t>
      </w:r>
      <w:r>
        <w:rPr>
          <w:rFonts w:ascii="Arial" w:hAnsi="Arial" w:cs="Arial"/>
          <w:sz w:val="28"/>
          <w:szCs w:val="28"/>
        </w:rPr>
        <w:t>;</w:t>
      </w:r>
    </w:p>
    <w:p w:rsidR="006063D0" w:rsidRPr="009959BF" w:rsidRDefault="006063D0" w:rsidP="009959BF">
      <w:pPr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28"/>
        </w:rPr>
      </w:pPr>
      <w:r w:rsidRPr="009959BF">
        <w:rPr>
          <w:rFonts w:ascii="Arial" w:hAnsi="Arial" w:cs="Arial"/>
          <w:sz w:val="28"/>
          <w:szCs w:val="28"/>
        </w:rPr>
        <w:t>размещать оргтехнику в закрытых местах, в которых затрудняется их вентиляция (охлаждение), предусмотренная заводом-изготовителем</w:t>
      </w:r>
      <w:r>
        <w:rPr>
          <w:rFonts w:ascii="Arial" w:hAnsi="Arial" w:cs="Arial"/>
          <w:sz w:val="28"/>
          <w:szCs w:val="28"/>
        </w:rPr>
        <w:t>;</w:t>
      </w:r>
    </w:p>
    <w:p w:rsidR="006063D0" w:rsidRPr="009959BF" w:rsidRDefault="006063D0" w:rsidP="009959BF">
      <w:pPr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28"/>
        </w:rPr>
      </w:pPr>
      <w:r w:rsidRPr="009959BF">
        <w:rPr>
          <w:rFonts w:ascii="Arial" w:hAnsi="Arial" w:cs="Arial"/>
          <w:sz w:val="28"/>
          <w:szCs w:val="28"/>
        </w:rPr>
        <w:t>эксплуатировать электропровода и кабели с видимыми нарушениями изоляции;</w:t>
      </w:r>
    </w:p>
    <w:p w:rsidR="006063D0" w:rsidRPr="009959BF" w:rsidRDefault="006063D0" w:rsidP="009959BF">
      <w:pPr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28"/>
        </w:rPr>
      </w:pPr>
      <w:r w:rsidRPr="009959BF">
        <w:rPr>
          <w:rFonts w:ascii="Arial" w:hAnsi="Arial" w:cs="Arial"/>
          <w:sz w:val="28"/>
          <w:szCs w:val="28"/>
        </w:rPr>
        <w:t>пользоваться розетками, рубильниками, другими электроустановочными изделиями с повреждениями;</w:t>
      </w:r>
    </w:p>
    <w:p w:rsidR="006063D0" w:rsidRPr="009959BF" w:rsidRDefault="006063D0" w:rsidP="009959BF">
      <w:pPr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28"/>
        </w:rPr>
      </w:pPr>
      <w:r w:rsidRPr="009959BF">
        <w:rPr>
          <w:rFonts w:ascii="Arial" w:hAnsi="Arial" w:cs="Arial"/>
          <w:sz w:val="28"/>
          <w:szCs w:val="28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6063D0" w:rsidRPr="009959BF" w:rsidRDefault="006063D0" w:rsidP="009959BF">
      <w:pPr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28"/>
        </w:rPr>
      </w:pPr>
      <w:r w:rsidRPr="009959BF">
        <w:rPr>
          <w:rFonts w:ascii="Arial" w:hAnsi="Arial" w:cs="Arial"/>
          <w:sz w:val="28"/>
          <w:szCs w:val="28"/>
        </w:rPr>
        <w:t xml:space="preserve"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</w:t>
      </w:r>
      <w:r w:rsidRPr="009959BF">
        <w:rPr>
          <w:rFonts w:ascii="Arial" w:hAnsi="Arial" w:cs="Arial"/>
          <w:sz w:val="28"/>
          <w:szCs w:val="28"/>
        </w:rPr>
        <w:lastRenderedPageBreak/>
        <w:t>при отсутствии или неисправности терморегуляторов, предусмотренных конструкцией;</w:t>
      </w:r>
    </w:p>
    <w:p w:rsidR="006063D0" w:rsidRPr="009959BF" w:rsidRDefault="006063D0" w:rsidP="009959BF">
      <w:pPr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28"/>
        </w:rPr>
      </w:pPr>
      <w:r w:rsidRPr="009959BF">
        <w:rPr>
          <w:rFonts w:ascii="Arial" w:hAnsi="Arial" w:cs="Arial"/>
          <w:sz w:val="28"/>
          <w:szCs w:val="28"/>
        </w:rPr>
        <w:t>применять нестандартные (самодельные) электронагревательные приборы;</w:t>
      </w:r>
    </w:p>
    <w:p w:rsidR="006063D0" w:rsidRPr="009959BF" w:rsidRDefault="006063D0" w:rsidP="009959BF">
      <w:pPr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28"/>
        </w:rPr>
      </w:pPr>
      <w:r w:rsidRPr="009959BF">
        <w:rPr>
          <w:rFonts w:ascii="Arial" w:hAnsi="Arial" w:cs="Arial"/>
          <w:sz w:val="28"/>
          <w:szCs w:val="28"/>
        </w:rPr>
        <w:t>оставлять без присмотра включенными в электрическую сеть электронагревательные приборы, а также оргтехнику, в том числе находящиеся в режиме ожидания, за исключением электроприборов, которые могут и (или) должны находиться в круглосуточном режиме работы (серверное оборудован</w:t>
      </w:r>
      <w:r>
        <w:rPr>
          <w:rFonts w:ascii="Arial" w:hAnsi="Arial" w:cs="Arial"/>
          <w:sz w:val="28"/>
          <w:szCs w:val="28"/>
        </w:rPr>
        <w:t>ие, сетевое оборудование, мини -</w:t>
      </w:r>
      <w:r w:rsidRPr="009959BF">
        <w:rPr>
          <w:rFonts w:ascii="Arial" w:hAnsi="Arial" w:cs="Arial"/>
          <w:sz w:val="28"/>
          <w:szCs w:val="28"/>
        </w:rPr>
        <w:t xml:space="preserve"> АТС и др.) в соответствии с инструкцией завода-изготовителя;</w:t>
      </w:r>
    </w:p>
    <w:p w:rsidR="006063D0" w:rsidRPr="009959BF" w:rsidRDefault="006063D0" w:rsidP="009959BF">
      <w:pPr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28"/>
        </w:rPr>
      </w:pPr>
      <w:r w:rsidRPr="009959BF">
        <w:rPr>
          <w:rFonts w:ascii="Arial" w:hAnsi="Arial" w:cs="Arial"/>
          <w:sz w:val="28"/>
          <w:szCs w:val="28"/>
        </w:rPr>
        <w:t>размещать (складировать) в электрощитовых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6063D0" w:rsidRDefault="006063D0" w:rsidP="009959BF">
      <w:pPr>
        <w:numPr>
          <w:ilvl w:val="0"/>
          <w:numId w:val="12"/>
        </w:numPr>
        <w:spacing w:line="360" w:lineRule="auto"/>
        <w:rPr>
          <w:rFonts w:ascii="Arial" w:hAnsi="Arial" w:cs="Arial"/>
          <w:sz w:val="28"/>
          <w:szCs w:val="28"/>
        </w:rPr>
      </w:pPr>
      <w:r w:rsidRPr="009959BF">
        <w:rPr>
          <w:rFonts w:ascii="Arial" w:hAnsi="Arial" w:cs="Arial"/>
          <w:sz w:val="28"/>
          <w:szCs w:val="28"/>
        </w:rPr>
        <w:t xml:space="preserve">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 </w:t>
      </w:r>
    </w:p>
    <w:p w:rsidR="006063D0" w:rsidRPr="009959BF" w:rsidRDefault="006063D0" w:rsidP="009959BF">
      <w:pPr>
        <w:spacing w:line="360" w:lineRule="auto"/>
        <w:ind w:left="757"/>
        <w:rPr>
          <w:rFonts w:ascii="Arial" w:hAnsi="Arial" w:cs="Arial"/>
          <w:sz w:val="28"/>
          <w:szCs w:val="28"/>
        </w:rPr>
      </w:pPr>
    </w:p>
    <w:p w:rsidR="006063D0" w:rsidRDefault="006063D0" w:rsidP="009959BF">
      <w:pPr>
        <w:spacing w:line="360" w:lineRule="auto"/>
        <w:ind w:left="397"/>
        <w:rPr>
          <w:rFonts w:ascii="Arial" w:hAnsi="Arial" w:cs="Arial"/>
          <w:sz w:val="28"/>
          <w:szCs w:val="28"/>
        </w:rPr>
      </w:pPr>
      <w:r w:rsidRPr="009959BF">
        <w:rPr>
          <w:rFonts w:ascii="Arial" w:hAnsi="Arial" w:cs="Arial"/>
          <w:sz w:val="28"/>
          <w:szCs w:val="28"/>
        </w:rPr>
        <w:t xml:space="preserve">Эвакуационное освещение должно включаться автоматически при прекращении электропитания рабочего освещения. </w:t>
      </w:r>
    </w:p>
    <w:p w:rsidR="006063D0" w:rsidRPr="009959BF" w:rsidRDefault="006063D0" w:rsidP="009959BF">
      <w:pPr>
        <w:spacing w:line="360" w:lineRule="auto"/>
        <w:ind w:left="397"/>
        <w:rPr>
          <w:rFonts w:ascii="Arial" w:hAnsi="Arial" w:cs="Arial"/>
          <w:sz w:val="28"/>
          <w:szCs w:val="28"/>
        </w:rPr>
      </w:pPr>
    </w:p>
    <w:p w:rsidR="006063D0" w:rsidRDefault="006063D0" w:rsidP="009959BF">
      <w:pPr>
        <w:spacing w:line="360" w:lineRule="auto"/>
        <w:ind w:left="397"/>
        <w:rPr>
          <w:rFonts w:ascii="Arial" w:hAnsi="Arial" w:cs="Arial"/>
          <w:sz w:val="28"/>
          <w:szCs w:val="28"/>
        </w:rPr>
      </w:pPr>
      <w:r w:rsidRPr="009959BF">
        <w:rPr>
          <w:rFonts w:ascii="Arial" w:hAnsi="Arial" w:cs="Arial"/>
          <w:sz w:val="28"/>
          <w:szCs w:val="28"/>
        </w:rPr>
        <w:t>Знаки пожарной безопасности с автономным питанием от электрической сети, применяемые на путях эвакуации, должны постоянно находиться во включенном состоянии и быть исправными.</w:t>
      </w:r>
    </w:p>
    <w:p w:rsidR="006063D0" w:rsidRPr="009959BF" w:rsidRDefault="006063D0" w:rsidP="009959BF">
      <w:pPr>
        <w:spacing w:line="360" w:lineRule="auto"/>
        <w:ind w:left="397"/>
        <w:rPr>
          <w:rFonts w:ascii="Arial" w:hAnsi="Arial" w:cs="Arial"/>
          <w:sz w:val="28"/>
          <w:szCs w:val="28"/>
        </w:rPr>
      </w:pPr>
    </w:p>
    <w:p w:rsidR="006063D0" w:rsidRPr="009959BF" w:rsidRDefault="006063D0" w:rsidP="009959BF">
      <w:pPr>
        <w:spacing w:line="360" w:lineRule="auto"/>
        <w:ind w:left="397"/>
        <w:rPr>
          <w:rFonts w:ascii="Arial" w:hAnsi="Arial" w:cs="Arial"/>
          <w:sz w:val="28"/>
          <w:szCs w:val="28"/>
        </w:rPr>
      </w:pPr>
      <w:r w:rsidRPr="009959BF">
        <w:rPr>
          <w:rFonts w:ascii="Arial" w:hAnsi="Arial" w:cs="Arial"/>
          <w:sz w:val="28"/>
          <w:szCs w:val="28"/>
        </w:rPr>
        <w:t xml:space="preserve">Нарушения огнезащитных покрытий (штукатурка, специальных красок, лаков и т.п.) строительных конструкций, горючих отделочных материалов </w:t>
      </w:r>
      <w:r>
        <w:rPr>
          <w:rFonts w:ascii="Arial" w:hAnsi="Arial" w:cs="Arial"/>
          <w:sz w:val="28"/>
          <w:szCs w:val="28"/>
        </w:rPr>
        <w:t>-</w:t>
      </w:r>
      <w:r w:rsidRPr="009959BF">
        <w:rPr>
          <w:rFonts w:ascii="Arial" w:hAnsi="Arial" w:cs="Arial"/>
          <w:sz w:val="28"/>
          <w:szCs w:val="28"/>
        </w:rPr>
        <w:t xml:space="preserve"> должны немедленно устраняться.</w:t>
      </w:r>
    </w:p>
    <w:p w:rsidR="006063D0" w:rsidRPr="009959BF" w:rsidRDefault="006063D0" w:rsidP="009959BF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063D0" w:rsidRPr="009959BF" w:rsidRDefault="006063D0" w:rsidP="009959BF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063D0" w:rsidRPr="009959BF" w:rsidRDefault="006063D0" w:rsidP="009959BF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063D0" w:rsidRPr="009959BF" w:rsidRDefault="006063D0" w:rsidP="009959BF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063D0" w:rsidRPr="009959BF" w:rsidRDefault="006063D0" w:rsidP="007359BE">
      <w:pPr>
        <w:numPr>
          <w:ilvl w:val="0"/>
          <w:numId w:val="9"/>
        </w:numPr>
        <w:spacing w:line="360" w:lineRule="auto"/>
        <w:ind w:left="0" w:firstLine="397"/>
        <w:jc w:val="center"/>
        <w:rPr>
          <w:rFonts w:ascii="Arial" w:hAnsi="Arial" w:cs="Arial"/>
          <w:b/>
          <w:sz w:val="28"/>
          <w:szCs w:val="28"/>
        </w:rPr>
      </w:pPr>
      <w:r w:rsidRPr="009959BF">
        <w:rPr>
          <w:rFonts w:ascii="Arial" w:hAnsi="Arial" w:cs="Arial"/>
          <w:b/>
          <w:sz w:val="28"/>
          <w:szCs w:val="28"/>
        </w:rPr>
        <w:lastRenderedPageBreak/>
        <w:t>Порядок и нормы хранения и транспортировки пожаровзрывоопасных веществ и пожароопасных веществ и материалов</w:t>
      </w:r>
      <w:r>
        <w:rPr>
          <w:rFonts w:ascii="Arial" w:hAnsi="Arial" w:cs="Arial"/>
          <w:b/>
          <w:sz w:val="28"/>
          <w:szCs w:val="28"/>
        </w:rPr>
        <w:t>.</w:t>
      </w:r>
    </w:p>
    <w:p w:rsidR="006063D0" w:rsidRPr="009959BF" w:rsidRDefault="006063D0" w:rsidP="009959BF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063D0" w:rsidRPr="009959BF" w:rsidRDefault="006063D0" w:rsidP="009959BF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 w:rsidRPr="009959BF">
        <w:rPr>
          <w:rFonts w:ascii="Arial" w:hAnsi="Arial" w:cs="Arial"/>
          <w:sz w:val="28"/>
          <w:szCs w:val="28"/>
        </w:rPr>
        <w:t xml:space="preserve">Пожаровзрывоопасных, пожароопасных веществ в организации нет, и работы с ними не проводятся.   </w:t>
      </w:r>
    </w:p>
    <w:p w:rsidR="006063D0" w:rsidRPr="009959BF" w:rsidRDefault="006063D0" w:rsidP="009959BF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063D0" w:rsidRPr="009959BF" w:rsidRDefault="006063D0" w:rsidP="007359BE">
      <w:pPr>
        <w:numPr>
          <w:ilvl w:val="0"/>
          <w:numId w:val="9"/>
        </w:numPr>
        <w:spacing w:line="360" w:lineRule="auto"/>
        <w:ind w:left="0" w:firstLine="397"/>
        <w:jc w:val="center"/>
        <w:rPr>
          <w:rFonts w:ascii="Arial" w:hAnsi="Arial" w:cs="Arial"/>
          <w:b/>
          <w:sz w:val="28"/>
          <w:szCs w:val="28"/>
        </w:rPr>
      </w:pPr>
      <w:r w:rsidRPr="009959BF">
        <w:rPr>
          <w:rFonts w:ascii="Arial" w:hAnsi="Arial" w:cs="Arial"/>
          <w:b/>
          <w:sz w:val="28"/>
          <w:szCs w:val="28"/>
        </w:rPr>
        <w:t>Порядок осмотра и закрытия помещений по окончании работы</w:t>
      </w:r>
      <w:r>
        <w:rPr>
          <w:rFonts w:ascii="Arial" w:hAnsi="Arial" w:cs="Arial"/>
          <w:b/>
          <w:sz w:val="28"/>
          <w:szCs w:val="28"/>
        </w:rPr>
        <w:t>.</w:t>
      </w:r>
    </w:p>
    <w:p w:rsidR="006063D0" w:rsidRPr="009959BF" w:rsidRDefault="006063D0" w:rsidP="009959BF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063D0" w:rsidRPr="009959BF" w:rsidRDefault="006063D0" w:rsidP="009959BF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 w:rsidRPr="009959BF">
        <w:rPr>
          <w:rFonts w:ascii="Arial" w:hAnsi="Arial" w:cs="Arial"/>
          <w:sz w:val="28"/>
          <w:szCs w:val="28"/>
        </w:rPr>
        <w:t xml:space="preserve">После окончания работы административные (офисные) помещения </w:t>
      </w:r>
      <w:r>
        <w:rPr>
          <w:rFonts w:ascii="Arial" w:hAnsi="Arial" w:cs="Arial"/>
          <w:color w:val="FF0000"/>
          <w:sz w:val="28"/>
          <w:szCs w:val="28"/>
        </w:rPr>
        <w:t xml:space="preserve">указать учреждение </w:t>
      </w:r>
      <w:r w:rsidRPr="009959BF">
        <w:rPr>
          <w:rFonts w:ascii="Arial" w:hAnsi="Arial" w:cs="Arial"/>
          <w:sz w:val="28"/>
          <w:szCs w:val="28"/>
        </w:rPr>
        <w:t xml:space="preserve">проверяются внешним визуальным осмотром. </w:t>
      </w:r>
    </w:p>
    <w:p w:rsidR="006063D0" w:rsidRPr="009959BF" w:rsidRDefault="006063D0" w:rsidP="009959BF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 w:rsidRPr="009959BF">
        <w:rPr>
          <w:rFonts w:ascii="Arial" w:hAnsi="Arial" w:cs="Arial"/>
          <w:sz w:val="28"/>
          <w:szCs w:val="28"/>
        </w:rPr>
        <w:t xml:space="preserve">В случае обнаружения неисправностей необходимо сообщить о случившемся непосредственному руководителю или ответственному за пожарную безопасность. </w:t>
      </w:r>
    </w:p>
    <w:p w:rsidR="006063D0" w:rsidRPr="009959BF" w:rsidRDefault="006063D0" w:rsidP="009959BF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 w:rsidRPr="009959BF">
        <w:rPr>
          <w:rFonts w:ascii="Arial" w:hAnsi="Arial" w:cs="Arial"/>
          <w:sz w:val="28"/>
          <w:szCs w:val="28"/>
        </w:rPr>
        <w:t xml:space="preserve">Закрывать помещение в случае </w:t>
      </w:r>
      <w:proofErr w:type="gramStart"/>
      <w:r w:rsidRPr="009959BF">
        <w:rPr>
          <w:rFonts w:ascii="Arial" w:hAnsi="Arial" w:cs="Arial"/>
          <w:sz w:val="28"/>
          <w:szCs w:val="28"/>
        </w:rPr>
        <w:t>обнаружения</w:t>
      </w:r>
      <w:proofErr w:type="gramEnd"/>
      <w:r w:rsidRPr="009959BF">
        <w:rPr>
          <w:rFonts w:ascii="Arial" w:hAnsi="Arial" w:cs="Arial"/>
          <w:sz w:val="28"/>
          <w:szCs w:val="28"/>
        </w:rPr>
        <w:t xml:space="preserve"> каких либо неисправностей, которые могут повлечь за собой нагрев или возгорание, категорически запрещено.</w:t>
      </w:r>
    </w:p>
    <w:p w:rsidR="006063D0" w:rsidRPr="009959BF" w:rsidRDefault="006063D0" w:rsidP="009959BF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 w:rsidRPr="009959BF">
        <w:rPr>
          <w:rFonts w:ascii="Arial" w:hAnsi="Arial" w:cs="Arial"/>
          <w:sz w:val="28"/>
          <w:szCs w:val="28"/>
        </w:rPr>
        <w:t>Запрещается оставлять по окончании рабочего времени не обесточенными оргтехнику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6063D0" w:rsidRPr="009959BF" w:rsidRDefault="006063D0" w:rsidP="009959BF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063D0" w:rsidRPr="009959BF" w:rsidRDefault="006063D0" w:rsidP="007359BE">
      <w:pPr>
        <w:numPr>
          <w:ilvl w:val="0"/>
          <w:numId w:val="9"/>
        </w:numPr>
        <w:spacing w:line="360" w:lineRule="auto"/>
        <w:ind w:left="0" w:firstLine="397"/>
        <w:jc w:val="center"/>
        <w:rPr>
          <w:rFonts w:ascii="Arial" w:hAnsi="Arial" w:cs="Arial"/>
          <w:b/>
          <w:sz w:val="28"/>
          <w:szCs w:val="28"/>
        </w:rPr>
      </w:pPr>
      <w:r w:rsidRPr="009959BF">
        <w:rPr>
          <w:rFonts w:ascii="Arial" w:hAnsi="Arial" w:cs="Arial"/>
          <w:b/>
          <w:sz w:val="28"/>
          <w:szCs w:val="28"/>
        </w:rPr>
        <w:t>Порядок сбора, хранения и удаления горючих веществ и материалов; порядок и периодичность уборки горючих отходов и пыли.</w:t>
      </w:r>
    </w:p>
    <w:p w:rsidR="006063D0" w:rsidRPr="009959BF" w:rsidRDefault="006063D0" w:rsidP="009959BF">
      <w:pPr>
        <w:spacing w:line="360" w:lineRule="auto"/>
        <w:ind w:left="720"/>
        <w:rPr>
          <w:rFonts w:ascii="Arial" w:hAnsi="Arial" w:cs="Arial"/>
          <w:b/>
          <w:sz w:val="28"/>
          <w:szCs w:val="28"/>
        </w:rPr>
      </w:pPr>
    </w:p>
    <w:p w:rsidR="006063D0" w:rsidRPr="009959BF" w:rsidRDefault="006063D0" w:rsidP="009959BF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 w:rsidRPr="009959BF">
        <w:rPr>
          <w:rFonts w:ascii="Arial" w:hAnsi="Arial" w:cs="Arial"/>
          <w:sz w:val="28"/>
          <w:szCs w:val="28"/>
        </w:rPr>
        <w:lastRenderedPageBreak/>
        <w:t>Бумага, предназначенная для офисной техники, не должна храниться вблизи отопительных систем, электронагревательных приборов, на системных блоках компьютеров, на оргтехнике.</w:t>
      </w:r>
    </w:p>
    <w:p w:rsidR="006063D0" w:rsidRPr="009959BF" w:rsidRDefault="006063D0" w:rsidP="009959BF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 w:rsidRPr="009959BF">
        <w:rPr>
          <w:rFonts w:ascii="Arial" w:hAnsi="Arial" w:cs="Arial"/>
          <w:sz w:val="28"/>
          <w:szCs w:val="28"/>
        </w:rPr>
        <w:t xml:space="preserve">Не допускается располагать стопки документов вблизи отопительных приборов, на путях эвакуации, на подоконниках.  </w:t>
      </w:r>
    </w:p>
    <w:p w:rsidR="006063D0" w:rsidRPr="009959BF" w:rsidRDefault="006063D0" w:rsidP="009959BF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 w:rsidRPr="009959BF">
        <w:rPr>
          <w:rFonts w:ascii="Arial" w:hAnsi="Arial" w:cs="Arial"/>
          <w:sz w:val="28"/>
          <w:szCs w:val="28"/>
        </w:rPr>
        <w:t>Рабочие места админи</w:t>
      </w:r>
      <w:r w:rsidR="00AD5913">
        <w:rPr>
          <w:rFonts w:ascii="Arial" w:hAnsi="Arial" w:cs="Arial"/>
          <w:sz w:val="28"/>
          <w:szCs w:val="28"/>
        </w:rPr>
        <w:t xml:space="preserve">стративных (офисных) помещений </w:t>
      </w:r>
      <w:r w:rsidRPr="009959BF">
        <w:rPr>
          <w:rFonts w:ascii="Arial" w:hAnsi="Arial" w:cs="Arial"/>
          <w:sz w:val="28"/>
          <w:szCs w:val="28"/>
        </w:rPr>
        <w:t>и расположенное в них офисное оборудование должны ежедневно убираться от мусора, отработанной бумаги, пустой картонной/бумажной тары и пыли.</w:t>
      </w:r>
    </w:p>
    <w:p w:rsidR="006063D0" w:rsidRPr="009959BF" w:rsidRDefault="006063D0" w:rsidP="009959BF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 w:rsidRPr="009959BF">
        <w:rPr>
          <w:rFonts w:ascii="Arial" w:hAnsi="Arial" w:cs="Arial"/>
          <w:sz w:val="28"/>
          <w:szCs w:val="28"/>
        </w:rPr>
        <w:t>Мусорные корзины в помещениях должны быть освобождены по окончании рабочего дня.</w:t>
      </w:r>
    </w:p>
    <w:p w:rsidR="006063D0" w:rsidRPr="009959BF" w:rsidRDefault="006063D0" w:rsidP="009959BF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 w:rsidRPr="009959BF">
        <w:rPr>
          <w:rFonts w:ascii="Arial" w:hAnsi="Arial" w:cs="Arial"/>
          <w:sz w:val="28"/>
          <w:szCs w:val="28"/>
        </w:rPr>
        <w:t xml:space="preserve">Собранный из офисных помещений сгораемый мусор вывозится ежедневно. </w:t>
      </w:r>
    </w:p>
    <w:p w:rsidR="006063D0" w:rsidRPr="009959BF" w:rsidRDefault="006063D0" w:rsidP="009959BF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063D0" w:rsidRPr="009959BF" w:rsidRDefault="006063D0" w:rsidP="007359BE">
      <w:pPr>
        <w:numPr>
          <w:ilvl w:val="0"/>
          <w:numId w:val="9"/>
        </w:numPr>
        <w:spacing w:line="360" w:lineRule="auto"/>
        <w:ind w:left="0" w:firstLine="397"/>
        <w:jc w:val="center"/>
        <w:rPr>
          <w:rFonts w:ascii="Arial" w:hAnsi="Arial" w:cs="Arial"/>
          <w:b/>
          <w:sz w:val="28"/>
          <w:szCs w:val="28"/>
        </w:rPr>
      </w:pPr>
      <w:r w:rsidRPr="009959BF">
        <w:rPr>
          <w:rFonts w:ascii="Arial" w:hAnsi="Arial" w:cs="Arial"/>
          <w:b/>
          <w:sz w:val="28"/>
          <w:szCs w:val="28"/>
        </w:rPr>
        <w:t>Допустимое количество единовременно находящихся в помещениях материалов.</w:t>
      </w:r>
    </w:p>
    <w:p w:rsidR="006063D0" w:rsidRPr="009959BF" w:rsidRDefault="006063D0" w:rsidP="009959BF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063D0" w:rsidRPr="009959BF" w:rsidRDefault="006063D0" w:rsidP="009959BF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 w:rsidRPr="009959BF">
        <w:rPr>
          <w:rFonts w:ascii="Arial" w:hAnsi="Arial" w:cs="Arial"/>
          <w:sz w:val="28"/>
          <w:szCs w:val="28"/>
        </w:rPr>
        <w:t xml:space="preserve">В административных помещениях </w:t>
      </w:r>
      <w:r>
        <w:rPr>
          <w:rFonts w:ascii="Arial" w:hAnsi="Arial" w:cs="Arial"/>
          <w:color w:val="FF0000"/>
          <w:sz w:val="28"/>
          <w:szCs w:val="28"/>
        </w:rPr>
        <w:t xml:space="preserve">указать учреждение </w:t>
      </w:r>
      <w:r w:rsidRPr="009959BF">
        <w:rPr>
          <w:rFonts w:ascii="Arial" w:hAnsi="Arial" w:cs="Arial"/>
          <w:sz w:val="28"/>
          <w:szCs w:val="28"/>
        </w:rPr>
        <w:t xml:space="preserve">не проводятся работы, связанные с производством. </w:t>
      </w:r>
    </w:p>
    <w:p w:rsidR="006063D0" w:rsidRPr="009959BF" w:rsidRDefault="006063D0" w:rsidP="009959BF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 w:rsidRPr="009959BF">
        <w:rPr>
          <w:rFonts w:ascii="Arial" w:hAnsi="Arial" w:cs="Arial"/>
          <w:sz w:val="28"/>
          <w:szCs w:val="28"/>
        </w:rPr>
        <w:t>Хранение в помещениях горючих веществ, материалов, не связанных с хозяйственной и административной деятельностью, запрещено.</w:t>
      </w:r>
    </w:p>
    <w:p w:rsidR="006063D0" w:rsidRPr="009959BF" w:rsidRDefault="006063D0" w:rsidP="009959BF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063D0" w:rsidRPr="009959BF" w:rsidRDefault="006063D0" w:rsidP="007359BE">
      <w:pPr>
        <w:numPr>
          <w:ilvl w:val="0"/>
          <w:numId w:val="9"/>
        </w:numPr>
        <w:spacing w:line="360" w:lineRule="auto"/>
        <w:ind w:left="0" w:firstLine="397"/>
        <w:jc w:val="center"/>
        <w:rPr>
          <w:rFonts w:ascii="Arial" w:hAnsi="Arial" w:cs="Arial"/>
          <w:b/>
          <w:sz w:val="28"/>
          <w:szCs w:val="28"/>
        </w:rPr>
      </w:pPr>
      <w:r w:rsidRPr="009959BF">
        <w:rPr>
          <w:rFonts w:ascii="Arial" w:hAnsi="Arial" w:cs="Arial"/>
          <w:b/>
          <w:sz w:val="28"/>
          <w:szCs w:val="28"/>
        </w:rPr>
        <w:t>Обязанности и действия работников при пожаре, в том числе при вызове пожарной охраны.</w:t>
      </w:r>
    </w:p>
    <w:p w:rsidR="006063D0" w:rsidRPr="009959BF" w:rsidRDefault="006063D0" w:rsidP="009959BF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063D0" w:rsidRPr="003C4746" w:rsidRDefault="006063D0" w:rsidP="0099585E">
      <w:pPr>
        <w:spacing w:line="360" w:lineRule="auto"/>
        <w:ind w:firstLine="397"/>
        <w:rPr>
          <w:rFonts w:ascii="Arial" w:hAnsi="Arial" w:cs="Arial"/>
          <w:b/>
          <w:sz w:val="28"/>
          <w:szCs w:val="28"/>
        </w:rPr>
      </w:pPr>
      <w:r w:rsidRPr="003C4746">
        <w:rPr>
          <w:rFonts w:ascii="Arial" w:hAnsi="Arial" w:cs="Arial"/>
          <w:b/>
          <w:sz w:val="28"/>
          <w:szCs w:val="28"/>
        </w:rPr>
        <w:t xml:space="preserve">При обнаружении  пожара или признаков горения  (задымления,  запаха  гари,  тления  и т.п.) любой работник </w:t>
      </w:r>
      <w:r w:rsidRPr="0099585E">
        <w:rPr>
          <w:rFonts w:ascii="Arial" w:hAnsi="Arial" w:cs="Arial"/>
          <w:b/>
          <w:color w:val="FF0000"/>
          <w:sz w:val="28"/>
          <w:szCs w:val="28"/>
        </w:rPr>
        <w:t>указать учреждение</w:t>
      </w:r>
      <w:r w:rsidRPr="003C4746">
        <w:rPr>
          <w:rFonts w:ascii="Arial" w:hAnsi="Arial" w:cs="Arial"/>
          <w:b/>
          <w:sz w:val="28"/>
          <w:szCs w:val="28"/>
        </w:rPr>
        <w:t xml:space="preserve"> обязан:</w:t>
      </w:r>
    </w:p>
    <w:p w:rsidR="006063D0" w:rsidRPr="003C4746" w:rsidRDefault="006063D0" w:rsidP="0099585E">
      <w:pPr>
        <w:numPr>
          <w:ilvl w:val="0"/>
          <w:numId w:val="13"/>
        </w:numPr>
        <w:tabs>
          <w:tab w:val="left" w:pos="284"/>
        </w:tabs>
        <w:suppressAutoHyphens/>
        <w:spacing w:line="324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отключить системы общей</w:t>
      </w:r>
      <w:r w:rsidRPr="00311C31">
        <w:rPr>
          <w:rFonts w:ascii="Arial" w:hAnsi="Arial" w:cs="Arial"/>
          <w:sz w:val="28"/>
          <w:szCs w:val="28"/>
        </w:rPr>
        <w:t xml:space="preserve"> вентиляции, выполнить другие мероприятия, способствующие предотвращению развития пожара и  задымлению помещений</w:t>
      </w:r>
      <w:r>
        <w:rPr>
          <w:rFonts w:ascii="Arial" w:hAnsi="Arial" w:cs="Arial"/>
          <w:sz w:val="28"/>
          <w:szCs w:val="28"/>
        </w:rPr>
        <w:t>;</w:t>
      </w:r>
    </w:p>
    <w:p w:rsidR="006063D0" w:rsidRPr="003C4746" w:rsidRDefault="006063D0" w:rsidP="0099585E">
      <w:pPr>
        <w:numPr>
          <w:ilvl w:val="0"/>
          <w:numId w:val="1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о</w:t>
      </w:r>
      <w:r w:rsidRPr="00311C31">
        <w:rPr>
          <w:rFonts w:ascii="Arial" w:hAnsi="Arial" w:cs="Arial"/>
          <w:sz w:val="28"/>
          <w:szCs w:val="28"/>
        </w:rPr>
        <w:t>повестить о пожаре всех находящихся в помещениях людей  при помощи кнопки оповещения или подав сигнал голосом</w:t>
      </w:r>
      <w:r>
        <w:rPr>
          <w:rFonts w:ascii="Arial" w:hAnsi="Arial" w:cs="Arial"/>
          <w:sz w:val="28"/>
          <w:szCs w:val="28"/>
        </w:rPr>
        <w:t>;</w:t>
      </w:r>
    </w:p>
    <w:p w:rsidR="006063D0" w:rsidRDefault="006063D0" w:rsidP="007359BE">
      <w:pPr>
        <w:pStyle w:val="ac"/>
        <w:numPr>
          <w:ilvl w:val="0"/>
          <w:numId w:val="8"/>
        </w:numPr>
        <w:shd w:val="clear" w:color="auto" w:fill="FFFFFF"/>
        <w:tabs>
          <w:tab w:val="clear" w:pos="1117"/>
          <w:tab w:val="num" w:pos="180"/>
        </w:tabs>
        <w:spacing w:before="0" w:beforeAutospacing="0" w:after="0" w:afterAutospacing="0" w:line="360" w:lineRule="auto"/>
        <w:ind w:left="0" w:firstLine="3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немедленно вызвать пожарную охрану по телефону -</w:t>
      </w:r>
      <w:r w:rsidR="007F53E3">
        <w:rPr>
          <w:rFonts w:ascii="Arial" w:hAnsi="Arial" w:cs="Arial"/>
          <w:sz w:val="28"/>
          <w:szCs w:val="28"/>
        </w:rPr>
        <w:t xml:space="preserve"> </w:t>
      </w:r>
      <w:r w:rsidR="007F53E3" w:rsidRPr="007F53E3">
        <w:rPr>
          <w:rFonts w:ascii="Arial" w:hAnsi="Arial" w:cs="Arial"/>
          <w:color w:val="FF0000"/>
          <w:sz w:val="28"/>
          <w:szCs w:val="28"/>
        </w:rPr>
        <w:t>10</w:t>
      </w:r>
      <w:r w:rsidRPr="007F53E3">
        <w:rPr>
          <w:rFonts w:ascii="Arial" w:hAnsi="Arial" w:cs="Arial"/>
          <w:color w:val="FF0000"/>
          <w:sz w:val="28"/>
          <w:szCs w:val="28"/>
        </w:rPr>
        <w:t>1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или</w:t>
      </w:r>
      <w:r>
        <w:rPr>
          <w:rFonts w:ascii="Arial" w:hAnsi="Arial" w:cs="Arial"/>
          <w:color w:val="FF0000"/>
          <w:sz w:val="28"/>
          <w:szCs w:val="28"/>
        </w:rPr>
        <w:t xml:space="preserve"> указать номер</w:t>
      </w:r>
      <w:r>
        <w:rPr>
          <w:rFonts w:ascii="Arial" w:hAnsi="Arial" w:cs="Arial"/>
          <w:b/>
          <w:color w:val="FF0000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мобильному телефону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color w:val="FF0000"/>
          <w:sz w:val="28"/>
          <w:szCs w:val="28"/>
        </w:rPr>
        <w:t>указать номер</w:t>
      </w:r>
      <w:r>
        <w:rPr>
          <w:rFonts w:ascii="Arial" w:hAnsi="Arial" w:cs="Arial"/>
          <w:sz w:val="28"/>
          <w:szCs w:val="28"/>
        </w:rPr>
        <w:t xml:space="preserve"> и сообщить:</w:t>
      </w:r>
    </w:p>
    <w:p w:rsidR="006063D0" w:rsidRDefault="006063D0" w:rsidP="00FC2504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точный адрес объекта </w:t>
      </w:r>
      <w:r>
        <w:rPr>
          <w:rFonts w:ascii="Arial" w:hAnsi="Arial" w:cs="Arial"/>
          <w:color w:val="FF0000"/>
          <w:sz w:val="28"/>
          <w:szCs w:val="28"/>
        </w:rPr>
        <w:t>указать адрес</w:t>
      </w:r>
      <w:r>
        <w:rPr>
          <w:rFonts w:ascii="Arial" w:hAnsi="Arial" w:cs="Arial"/>
          <w:sz w:val="28"/>
          <w:szCs w:val="28"/>
        </w:rPr>
        <w:t>;</w:t>
      </w:r>
    </w:p>
    <w:p w:rsidR="006063D0" w:rsidRDefault="006063D0" w:rsidP="00FC2504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наименование объекта </w:t>
      </w:r>
      <w:r>
        <w:rPr>
          <w:rFonts w:ascii="Arial" w:hAnsi="Arial" w:cs="Arial"/>
          <w:color w:val="FF0000"/>
          <w:sz w:val="28"/>
          <w:szCs w:val="28"/>
        </w:rPr>
        <w:t>указать учреждение</w:t>
      </w:r>
      <w:r>
        <w:rPr>
          <w:rFonts w:ascii="Arial" w:hAnsi="Arial" w:cs="Arial"/>
          <w:sz w:val="28"/>
          <w:szCs w:val="28"/>
        </w:rPr>
        <w:t>;</w:t>
      </w:r>
    </w:p>
    <w:p w:rsidR="006063D0" w:rsidRDefault="006063D0" w:rsidP="00FC2504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место возникновения пожара или обнаружения признаков пожара,</w:t>
      </w:r>
    </w:p>
    <w:p w:rsidR="006063D0" w:rsidRDefault="006063D0" w:rsidP="00FC2504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вероятную возможность угрозы людям, а также другие сведения, необходимые диспетчеру пожарной охраны,</w:t>
      </w:r>
    </w:p>
    <w:p w:rsidR="006063D0" w:rsidRDefault="006063D0" w:rsidP="00FC2504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• назвать себя и номер телефона, с которого делается сообщение о пожаре.</w:t>
      </w:r>
    </w:p>
    <w:p w:rsidR="006063D0" w:rsidRDefault="006063D0" w:rsidP="00FC2504">
      <w:pPr>
        <w:pStyle w:val="ac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Не отключайте телефон первыми, возможно, у диспетчера возникнут дополнительные вопросы!</w:t>
      </w:r>
    </w:p>
    <w:p w:rsidR="006063D0" w:rsidRDefault="006063D0" w:rsidP="007359BE">
      <w:pPr>
        <w:numPr>
          <w:ilvl w:val="0"/>
          <w:numId w:val="7"/>
        </w:numPr>
        <w:tabs>
          <w:tab w:val="clear" w:pos="851"/>
          <w:tab w:val="num" w:pos="0"/>
        </w:tabs>
        <w:spacing w:line="360" w:lineRule="auto"/>
        <w:ind w:left="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принять все возможные меры по эвакуации людей и тушению пожара на начальной стадии развития.</w:t>
      </w:r>
    </w:p>
    <w:p w:rsidR="006063D0" w:rsidRDefault="006063D0" w:rsidP="007359BE">
      <w:pPr>
        <w:numPr>
          <w:ilvl w:val="0"/>
          <w:numId w:val="7"/>
        </w:numPr>
        <w:tabs>
          <w:tab w:val="clear" w:pos="851"/>
          <w:tab w:val="num" w:pos="0"/>
        </w:tabs>
        <w:spacing w:line="360" w:lineRule="auto"/>
        <w:ind w:left="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сообщить руководителю и ответственному за ПБ о пожаре, при необходимости вызвать скорую помощь и другие службы.</w:t>
      </w:r>
    </w:p>
    <w:p w:rsidR="006063D0" w:rsidRPr="009959BF" w:rsidRDefault="006063D0" w:rsidP="009959BF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063D0" w:rsidRPr="009959BF" w:rsidRDefault="006063D0" w:rsidP="009959BF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 w:rsidRPr="009959BF">
        <w:rPr>
          <w:rFonts w:ascii="Arial" w:hAnsi="Arial" w:cs="Arial"/>
          <w:sz w:val="28"/>
          <w:szCs w:val="28"/>
        </w:rPr>
        <w:t xml:space="preserve">Проводить эвакуацию и эвакуироваться из помещений </w:t>
      </w:r>
      <w:r w:rsidRPr="009959BF">
        <w:rPr>
          <w:rFonts w:ascii="Arial" w:hAnsi="Arial" w:cs="Arial"/>
          <w:color w:val="FF0000"/>
          <w:sz w:val="28"/>
          <w:szCs w:val="28"/>
        </w:rPr>
        <w:t>5,4,3,2 этажа</w:t>
      </w:r>
      <w:r w:rsidRPr="009959BF">
        <w:rPr>
          <w:rFonts w:ascii="Arial" w:hAnsi="Arial" w:cs="Arial"/>
          <w:sz w:val="28"/>
          <w:szCs w:val="28"/>
        </w:rPr>
        <w:t xml:space="preserve"> в коридор, ведущий непосредственно на лестничные клетки, расположенные </w:t>
      </w:r>
      <w:r w:rsidRPr="009959BF">
        <w:rPr>
          <w:rFonts w:ascii="Arial" w:hAnsi="Arial" w:cs="Arial"/>
          <w:color w:val="FF0000"/>
          <w:sz w:val="28"/>
          <w:szCs w:val="28"/>
        </w:rPr>
        <w:t>на противоположных сторонах коридора</w:t>
      </w:r>
      <w:r w:rsidRPr="009959BF">
        <w:rPr>
          <w:rFonts w:ascii="Arial" w:hAnsi="Arial" w:cs="Arial"/>
          <w:sz w:val="28"/>
          <w:szCs w:val="28"/>
        </w:rPr>
        <w:t xml:space="preserve">.  </w:t>
      </w:r>
    </w:p>
    <w:p w:rsidR="006063D0" w:rsidRDefault="006063D0" w:rsidP="009959BF">
      <w:pPr>
        <w:spacing w:line="360" w:lineRule="auto"/>
        <w:ind w:firstLine="397"/>
        <w:rPr>
          <w:rFonts w:ascii="Arial" w:hAnsi="Arial" w:cs="Arial"/>
          <w:color w:val="FF0000"/>
          <w:sz w:val="28"/>
          <w:szCs w:val="28"/>
        </w:rPr>
      </w:pPr>
      <w:r w:rsidRPr="009959BF">
        <w:rPr>
          <w:rFonts w:ascii="Arial" w:hAnsi="Arial" w:cs="Arial"/>
          <w:sz w:val="28"/>
          <w:szCs w:val="28"/>
        </w:rPr>
        <w:t xml:space="preserve">Из помещений 1-го этажа в коридор, ведущий непосредственно наружу через </w:t>
      </w:r>
      <w:r w:rsidRPr="009959BF">
        <w:rPr>
          <w:rFonts w:ascii="Arial" w:hAnsi="Arial" w:cs="Arial"/>
          <w:color w:val="FF0000"/>
          <w:sz w:val="28"/>
          <w:szCs w:val="28"/>
        </w:rPr>
        <w:t>два выхода.</w:t>
      </w:r>
    </w:p>
    <w:p w:rsidR="006063D0" w:rsidRPr="009959BF" w:rsidRDefault="006063D0" w:rsidP="009959BF">
      <w:pPr>
        <w:spacing w:line="360" w:lineRule="auto"/>
        <w:ind w:firstLine="397"/>
        <w:rPr>
          <w:rFonts w:ascii="Arial" w:hAnsi="Arial" w:cs="Arial"/>
          <w:color w:val="FF0000"/>
          <w:sz w:val="28"/>
          <w:szCs w:val="28"/>
        </w:rPr>
      </w:pPr>
    </w:p>
    <w:p w:rsidR="006063D0" w:rsidRPr="009959BF" w:rsidRDefault="006063D0" w:rsidP="007359BE">
      <w:pPr>
        <w:numPr>
          <w:ilvl w:val="0"/>
          <w:numId w:val="9"/>
        </w:numPr>
        <w:spacing w:line="360" w:lineRule="auto"/>
        <w:ind w:left="0" w:firstLine="397"/>
        <w:jc w:val="center"/>
        <w:rPr>
          <w:rFonts w:ascii="Arial" w:hAnsi="Arial" w:cs="Arial"/>
          <w:b/>
          <w:sz w:val="28"/>
          <w:szCs w:val="28"/>
        </w:rPr>
      </w:pPr>
      <w:r w:rsidRPr="009959BF">
        <w:rPr>
          <w:rFonts w:ascii="Arial" w:hAnsi="Arial" w:cs="Arial"/>
          <w:b/>
          <w:sz w:val="28"/>
          <w:szCs w:val="28"/>
        </w:rPr>
        <w:t>Порядок размещения  и использования огнетушителей. Меры безопасности при работе с ними.</w:t>
      </w:r>
    </w:p>
    <w:p w:rsidR="006063D0" w:rsidRPr="009959BF" w:rsidRDefault="006063D0" w:rsidP="009959BF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063D0" w:rsidRPr="009959BF" w:rsidRDefault="006063D0" w:rsidP="009959BF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 w:rsidRPr="009959BF">
        <w:rPr>
          <w:rFonts w:ascii="Arial" w:hAnsi="Arial" w:cs="Arial"/>
          <w:sz w:val="28"/>
          <w:szCs w:val="28"/>
        </w:rPr>
        <w:t>Огнетушители, размещенные в офисных и административных помещениях,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 метра.</w:t>
      </w:r>
    </w:p>
    <w:p w:rsidR="006063D0" w:rsidRPr="009959BF" w:rsidRDefault="006063D0" w:rsidP="009959BF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 w:rsidRPr="009959BF">
        <w:rPr>
          <w:rFonts w:ascii="Arial" w:hAnsi="Arial" w:cs="Arial"/>
          <w:sz w:val="28"/>
          <w:szCs w:val="28"/>
        </w:rPr>
        <w:lastRenderedPageBreak/>
        <w:t>Огнетушители, находящиеся в помещениях, должны быть исправны и обеспечено необходимое их количество.</w:t>
      </w:r>
    </w:p>
    <w:p w:rsidR="006063D0" w:rsidRPr="009959BF" w:rsidRDefault="006063D0" w:rsidP="009959BF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 w:rsidRPr="009959BF">
        <w:rPr>
          <w:rFonts w:ascii="Arial" w:hAnsi="Arial" w:cs="Arial"/>
          <w:sz w:val="28"/>
          <w:szCs w:val="28"/>
        </w:rPr>
        <w:t>Запрещается использование огнетушителя для нужд, не связанных с ликвидацией загораний.</w:t>
      </w:r>
    </w:p>
    <w:p w:rsidR="006063D0" w:rsidRPr="009959BF" w:rsidRDefault="006063D0" w:rsidP="009959BF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 w:rsidRPr="009959BF">
        <w:rPr>
          <w:rFonts w:ascii="Arial" w:hAnsi="Arial" w:cs="Arial"/>
          <w:sz w:val="28"/>
          <w:szCs w:val="28"/>
        </w:rPr>
        <w:t>Запрещается перемещение огнетушителей с мест постоянного размещения.</w:t>
      </w:r>
    </w:p>
    <w:p w:rsidR="006063D0" w:rsidRPr="009959BF" w:rsidRDefault="006063D0" w:rsidP="009959BF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 w:rsidRPr="009959BF">
        <w:rPr>
          <w:rFonts w:ascii="Arial" w:hAnsi="Arial" w:cs="Arial"/>
          <w:sz w:val="28"/>
          <w:szCs w:val="28"/>
        </w:rPr>
        <w:t>Огнетушители должны быть все пронумерованы и учтены в журнале первичных средств пожаротушения.</w:t>
      </w:r>
    </w:p>
    <w:p w:rsidR="006063D0" w:rsidRPr="009959BF" w:rsidRDefault="006063D0" w:rsidP="009959BF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 w:rsidRPr="009959BF">
        <w:rPr>
          <w:rFonts w:ascii="Arial" w:hAnsi="Arial" w:cs="Arial"/>
          <w:sz w:val="28"/>
          <w:szCs w:val="28"/>
        </w:rPr>
        <w:t xml:space="preserve">Не допускается размещать в помещениях и использовать огнетушители, не обозначенные номерами. </w:t>
      </w:r>
    </w:p>
    <w:p w:rsidR="006063D0" w:rsidRPr="009959BF" w:rsidRDefault="006063D0" w:rsidP="009959BF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 w:rsidRPr="009959BF">
        <w:rPr>
          <w:rFonts w:ascii="Arial" w:hAnsi="Arial" w:cs="Arial"/>
          <w:sz w:val="28"/>
          <w:szCs w:val="28"/>
        </w:rPr>
        <w:t xml:space="preserve">Номер на огнетушителе является гарантией его проверки и учета и, как следствие, его исправности. </w:t>
      </w:r>
    </w:p>
    <w:p w:rsidR="006063D0" w:rsidRPr="009959BF" w:rsidRDefault="006063D0" w:rsidP="009959BF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 w:rsidRPr="009959BF">
        <w:rPr>
          <w:rFonts w:ascii="Arial" w:hAnsi="Arial" w:cs="Arial"/>
          <w:sz w:val="28"/>
          <w:szCs w:val="28"/>
        </w:rPr>
        <w:t>Огнетушители должны размещаться на видных, легкодоступных местах,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</w:p>
    <w:p w:rsidR="006063D0" w:rsidRDefault="006063D0" w:rsidP="009959BF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 w:rsidRPr="009959BF">
        <w:rPr>
          <w:rFonts w:ascii="Arial" w:hAnsi="Arial" w:cs="Arial"/>
          <w:sz w:val="28"/>
          <w:szCs w:val="28"/>
        </w:rPr>
        <w:t>Для тушения твердых горючих веществ, ЛВЖ, ГЖ, электропроводки (до 1000 вольт), применять  имеющиеся в порошковые и углекислотные огнетушители.</w:t>
      </w:r>
    </w:p>
    <w:p w:rsidR="006063D0" w:rsidRPr="009959BF" w:rsidRDefault="006063D0" w:rsidP="009959BF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063D0" w:rsidRPr="00311C31" w:rsidRDefault="006063D0" w:rsidP="0099585E">
      <w:pPr>
        <w:spacing w:line="360" w:lineRule="auto"/>
        <w:ind w:firstLine="397"/>
        <w:rPr>
          <w:rFonts w:ascii="Arial" w:hAnsi="Arial" w:cs="Arial"/>
          <w:b/>
          <w:sz w:val="28"/>
          <w:szCs w:val="28"/>
        </w:rPr>
      </w:pPr>
      <w:r w:rsidRPr="00311C31">
        <w:rPr>
          <w:rFonts w:ascii="Arial" w:hAnsi="Arial" w:cs="Arial"/>
          <w:b/>
          <w:sz w:val="28"/>
          <w:szCs w:val="28"/>
        </w:rPr>
        <w:t xml:space="preserve">Правила применения порошковых огнетушителей: </w:t>
      </w:r>
    </w:p>
    <w:p w:rsidR="006063D0" w:rsidRPr="00311C31" w:rsidRDefault="006063D0" w:rsidP="0099585E">
      <w:pPr>
        <w:numPr>
          <w:ilvl w:val="0"/>
          <w:numId w:val="15"/>
        </w:numPr>
        <w:tabs>
          <w:tab w:val="left" w:pos="567"/>
        </w:tabs>
        <w:spacing w:line="360" w:lineRule="auto"/>
        <w:rPr>
          <w:rFonts w:ascii="Arial" w:hAnsi="Arial" w:cs="Arial"/>
          <w:sz w:val="28"/>
          <w:szCs w:val="28"/>
        </w:rPr>
      </w:pPr>
      <w:r w:rsidRPr="00311C31">
        <w:rPr>
          <w:rFonts w:ascii="Arial" w:hAnsi="Arial" w:cs="Arial"/>
          <w:sz w:val="28"/>
          <w:szCs w:val="28"/>
        </w:rPr>
        <w:t xml:space="preserve">поднести огнетушитель к очагу пожара (загорания); </w:t>
      </w:r>
    </w:p>
    <w:p w:rsidR="006063D0" w:rsidRPr="00311C31" w:rsidRDefault="006063D0" w:rsidP="0099585E">
      <w:pPr>
        <w:numPr>
          <w:ilvl w:val="0"/>
          <w:numId w:val="15"/>
        </w:numPr>
        <w:tabs>
          <w:tab w:val="left" w:pos="567"/>
        </w:tabs>
        <w:spacing w:line="360" w:lineRule="auto"/>
        <w:rPr>
          <w:rFonts w:ascii="Arial" w:hAnsi="Arial" w:cs="Arial"/>
          <w:sz w:val="28"/>
          <w:szCs w:val="28"/>
        </w:rPr>
      </w:pPr>
      <w:r w:rsidRPr="00311C31">
        <w:rPr>
          <w:rFonts w:ascii="Arial" w:hAnsi="Arial" w:cs="Arial"/>
          <w:sz w:val="28"/>
          <w:szCs w:val="28"/>
        </w:rPr>
        <w:t>сорвать пломбу;</w:t>
      </w:r>
    </w:p>
    <w:p w:rsidR="006063D0" w:rsidRPr="00311C31" w:rsidRDefault="006063D0" w:rsidP="0099585E">
      <w:pPr>
        <w:numPr>
          <w:ilvl w:val="0"/>
          <w:numId w:val="15"/>
        </w:numPr>
        <w:tabs>
          <w:tab w:val="left" w:pos="567"/>
        </w:tabs>
        <w:spacing w:line="360" w:lineRule="auto"/>
        <w:rPr>
          <w:rFonts w:ascii="Arial" w:hAnsi="Arial" w:cs="Arial"/>
          <w:sz w:val="28"/>
          <w:szCs w:val="28"/>
        </w:rPr>
      </w:pPr>
      <w:r w:rsidRPr="00311C31">
        <w:rPr>
          <w:rFonts w:ascii="Arial" w:hAnsi="Arial" w:cs="Arial"/>
          <w:sz w:val="28"/>
          <w:szCs w:val="28"/>
        </w:rPr>
        <w:t>выдернуть чеку за кольцо;</w:t>
      </w:r>
    </w:p>
    <w:p w:rsidR="006063D0" w:rsidRPr="00311C31" w:rsidRDefault="006063D0" w:rsidP="0099585E">
      <w:pPr>
        <w:numPr>
          <w:ilvl w:val="0"/>
          <w:numId w:val="15"/>
        </w:numPr>
        <w:tabs>
          <w:tab w:val="left" w:pos="567"/>
        </w:tabs>
        <w:spacing w:line="360" w:lineRule="auto"/>
        <w:rPr>
          <w:rFonts w:ascii="Arial" w:hAnsi="Arial" w:cs="Arial"/>
          <w:sz w:val="28"/>
          <w:szCs w:val="28"/>
        </w:rPr>
      </w:pPr>
      <w:r w:rsidRPr="00311C31">
        <w:rPr>
          <w:rFonts w:ascii="Arial" w:hAnsi="Arial" w:cs="Arial"/>
          <w:sz w:val="28"/>
          <w:szCs w:val="28"/>
        </w:rPr>
        <w:t>путем нажатия рычага огнетушитель приводится в действие, при этом необходимо струю огнетушащего вещества направить на очаг загорания.</w:t>
      </w:r>
    </w:p>
    <w:p w:rsidR="006063D0" w:rsidRPr="00311C31" w:rsidRDefault="006063D0" w:rsidP="0099585E">
      <w:pPr>
        <w:spacing w:line="360" w:lineRule="auto"/>
        <w:ind w:firstLine="397"/>
        <w:rPr>
          <w:rFonts w:ascii="Arial" w:hAnsi="Arial" w:cs="Arial"/>
          <w:b/>
          <w:sz w:val="28"/>
          <w:szCs w:val="28"/>
        </w:rPr>
      </w:pPr>
    </w:p>
    <w:p w:rsidR="006063D0" w:rsidRPr="00311C31" w:rsidRDefault="006063D0" w:rsidP="0099585E">
      <w:pPr>
        <w:spacing w:line="360" w:lineRule="auto"/>
        <w:ind w:firstLine="397"/>
        <w:rPr>
          <w:rFonts w:ascii="Arial" w:hAnsi="Arial" w:cs="Arial"/>
          <w:b/>
          <w:sz w:val="28"/>
          <w:szCs w:val="28"/>
        </w:rPr>
      </w:pPr>
      <w:r w:rsidRPr="00311C31">
        <w:rPr>
          <w:rFonts w:ascii="Arial" w:hAnsi="Arial" w:cs="Arial"/>
          <w:b/>
          <w:sz w:val="28"/>
          <w:szCs w:val="28"/>
        </w:rPr>
        <w:t>Правила применения углекислотных огнетушителей</w:t>
      </w:r>
      <w:r>
        <w:rPr>
          <w:rFonts w:ascii="Arial" w:hAnsi="Arial" w:cs="Arial"/>
          <w:b/>
          <w:sz w:val="28"/>
          <w:szCs w:val="28"/>
        </w:rPr>
        <w:t>:</w:t>
      </w:r>
    </w:p>
    <w:p w:rsidR="006063D0" w:rsidRPr="00311C31" w:rsidRDefault="006063D0" w:rsidP="0099585E">
      <w:pPr>
        <w:numPr>
          <w:ilvl w:val="0"/>
          <w:numId w:val="16"/>
        </w:numPr>
        <w:tabs>
          <w:tab w:val="left" w:pos="567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выдернуть чеку</w:t>
      </w:r>
      <w:r w:rsidRPr="00311C31">
        <w:rPr>
          <w:rFonts w:ascii="Arial" w:hAnsi="Arial" w:cs="Arial"/>
          <w:sz w:val="28"/>
          <w:szCs w:val="28"/>
        </w:rPr>
        <w:t>;</w:t>
      </w:r>
    </w:p>
    <w:p w:rsidR="006063D0" w:rsidRPr="00311C31" w:rsidRDefault="006063D0" w:rsidP="0099585E">
      <w:pPr>
        <w:numPr>
          <w:ilvl w:val="0"/>
          <w:numId w:val="16"/>
        </w:numPr>
        <w:tabs>
          <w:tab w:val="left" w:pos="567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направить раструб на очаг пожара</w:t>
      </w:r>
      <w:r w:rsidRPr="00311C31">
        <w:rPr>
          <w:rFonts w:ascii="Arial" w:hAnsi="Arial" w:cs="Arial"/>
          <w:sz w:val="28"/>
          <w:szCs w:val="28"/>
        </w:rPr>
        <w:t>;</w:t>
      </w:r>
    </w:p>
    <w:p w:rsidR="006063D0" w:rsidRPr="00311C31" w:rsidRDefault="006063D0" w:rsidP="0099585E">
      <w:pPr>
        <w:numPr>
          <w:ilvl w:val="0"/>
          <w:numId w:val="16"/>
        </w:numPr>
        <w:tabs>
          <w:tab w:val="left" w:pos="567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о</w:t>
      </w:r>
      <w:r w:rsidRPr="00311C31">
        <w:rPr>
          <w:rFonts w:ascii="Arial" w:hAnsi="Arial" w:cs="Arial"/>
          <w:sz w:val="28"/>
          <w:szCs w:val="28"/>
        </w:rPr>
        <w:t>ткрыть запорно-пусковое устройство (нажать на рычаг или повернуть ма</w:t>
      </w:r>
      <w:r>
        <w:rPr>
          <w:rFonts w:ascii="Arial" w:hAnsi="Arial" w:cs="Arial"/>
          <w:sz w:val="28"/>
          <w:szCs w:val="28"/>
        </w:rPr>
        <w:t>ховик</w:t>
      </w:r>
      <w:r w:rsidRPr="00311C31">
        <w:rPr>
          <w:rFonts w:ascii="Arial" w:hAnsi="Arial" w:cs="Arial"/>
          <w:sz w:val="28"/>
          <w:szCs w:val="28"/>
        </w:rPr>
        <w:t xml:space="preserve"> пр</w:t>
      </w:r>
      <w:r>
        <w:rPr>
          <w:rFonts w:ascii="Arial" w:hAnsi="Arial" w:cs="Arial"/>
          <w:sz w:val="28"/>
          <w:szCs w:val="28"/>
        </w:rPr>
        <w:t>отив часовой стрелки до отказа)</w:t>
      </w:r>
      <w:r w:rsidRPr="00311C31">
        <w:rPr>
          <w:rFonts w:ascii="Arial" w:hAnsi="Arial" w:cs="Arial"/>
          <w:sz w:val="28"/>
          <w:szCs w:val="28"/>
        </w:rPr>
        <w:t>;</w:t>
      </w:r>
    </w:p>
    <w:p w:rsidR="006063D0" w:rsidRPr="00311C31" w:rsidRDefault="006063D0" w:rsidP="0099585E">
      <w:pPr>
        <w:numPr>
          <w:ilvl w:val="0"/>
          <w:numId w:val="16"/>
        </w:numPr>
        <w:tabs>
          <w:tab w:val="left" w:pos="567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рычаг/маховик</w:t>
      </w:r>
      <w:r w:rsidRPr="00311C31">
        <w:rPr>
          <w:rFonts w:ascii="Arial" w:hAnsi="Arial" w:cs="Arial"/>
          <w:sz w:val="28"/>
          <w:szCs w:val="28"/>
        </w:rPr>
        <w:t xml:space="preserve"> позволяет прерывать подачу углекислоты.</w:t>
      </w:r>
    </w:p>
    <w:p w:rsidR="006063D0" w:rsidRPr="00311C31" w:rsidRDefault="006063D0" w:rsidP="0099585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6063D0" w:rsidRPr="00311C31" w:rsidRDefault="006063D0" w:rsidP="0099585E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311C31">
        <w:rPr>
          <w:rFonts w:ascii="Arial" w:hAnsi="Arial" w:cs="Arial"/>
          <w:b/>
          <w:sz w:val="28"/>
          <w:szCs w:val="28"/>
        </w:rPr>
        <w:t>Требования безопасности при применении углекислотного огнетушителя:</w:t>
      </w:r>
    </w:p>
    <w:p w:rsidR="006063D0" w:rsidRPr="00311C31" w:rsidRDefault="006063D0" w:rsidP="0099585E">
      <w:pPr>
        <w:numPr>
          <w:ilvl w:val="0"/>
          <w:numId w:val="17"/>
        </w:numPr>
        <w:tabs>
          <w:tab w:val="left" w:pos="567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</w:t>
      </w:r>
      <w:r w:rsidRPr="00311C31">
        <w:rPr>
          <w:rFonts w:ascii="Arial" w:hAnsi="Arial" w:cs="Arial"/>
          <w:sz w:val="28"/>
          <w:szCs w:val="28"/>
        </w:rPr>
        <w:t>глекислотные огнетушители запрещается применять для тушения пожаров электрооборудования, находящегося под напряжением вы</w:t>
      </w:r>
      <w:r>
        <w:rPr>
          <w:rFonts w:ascii="Arial" w:hAnsi="Arial" w:cs="Arial"/>
          <w:sz w:val="28"/>
          <w:szCs w:val="28"/>
        </w:rPr>
        <w:t xml:space="preserve">ше 10 </w:t>
      </w:r>
      <w:proofErr w:type="spellStart"/>
      <w:r>
        <w:rPr>
          <w:rFonts w:ascii="Arial" w:hAnsi="Arial" w:cs="Arial"/>
          <w:sz w:val="28"/>
          <w:szCs w:val="28"/>
        </w:rPr>
        <w:t>кВ</w:t>
      </w:r>
      <w:proofErr w:type="spellEnd"/>
      <w:r w:rsidRPr="00311C31">
        <w:rPr>
          <w:rFonts w:ascii="Arial" w:hAnsi="Arial" w:cs="Arial"/>
          <w:sz w:val="28"/>
          <w:szCs w:val="28"/>
        </w:rPr>
        <w:t>;</w:t>
      </w:r>
    </w:p>
    <w:p w:rsidR="006063D0" w:rsidRPr="00311C31" w:rsidRDefault="006063D0" w:rsidP="0099585E">
      <w:pPr>
        <w:numPr>
          <w:ilvl w:val="0"/>
          <w:numId w:val="17"/>
        </w:numPr>
        <w:tabs>
          <w:tab w:val="left" w:pos="567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</w:t>
      </w:r>
      <w:r w:rsidRPr="00311C31">
        <w:rPr>
          <w:rFonts w:ascii="Arial" w:hAnsi="Arial" w:cs="Arial"/>
          <w:sz w:val="28"/>
          <w:szCs w:val="28"/>
        </w:rPr>
        <w:t>глекислотный огнетушитель, оснащенный раструбом из металла, не должен использоваться для тушения пожаров электрооборудования, находящегося под напряж</w:t>
      </w:r>
      <w:r>
        <w:rPr>
          <w:rFonts w:ascii="Arial" w:hAnsi="Arial" w:cs="Arial"/>
          <w:sz w:val="28"/>
          <w:szCs w:val="28"/>
        </w:rPr>
        <w:t>ением</w:t>
      </w:r>
      <w:r w:rsidRPr="00311C31">
        <w:rPr>
          <w:rFonts w:ascii="Arial" w:hAnsi="Arial" w:cs="Arial"/>
          <w:sz w:val="28"/>
          <w:szCs w:val="28"/>
        </w:rPr>
        <w:t>;</w:t>
      </w:r>
    </w:p>
    <w:p w:rsidR="006063D0" w:rsidRPr="00311C31" w:rsidRDefault="006063D0" w:rsidP="0099585E">
      <w:pPr>
        <w:numPr>
          <w:ilvl w:val="0"/>
          <w:numId w:val="17"/>
        </w:numPr>
        <w:tabs>
          <w:tab w:val="left" w:pos="567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311C31">
        <w:rPr>
          <w:rFonts w:ascii="Arial" w:hAnsi="Arial" w:cs="Arial"/>
          <w:sz w:val="28"/>
          <w:szCs w:val="28"/>
        </w:rPr>
        <w:t>ри работе углекислотных огнетушителей всех типов запрещается держать раструб незащищенной рукой, так как при выходе углекислоты образуется снегообразная масса с температурой минус 60-70°С.</w:t>
      </w:r>
    </w:p>
    <w:p w:rsidR="006063D0" w:rsidRPr="00311C31" w:rsidRDefault="006063D0" w:rsidP="0099585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6063D0" w:rsidRPr="00311C31" w:rsidRDefault="006063D0" w:rsidP="0099585E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311C31">
        <w:rPr>
          <w:rFonts w:ascii="Arial" w:hAnsi="Arial" w:cs="Arial"/>
          <w:b/>
          <w:sz w:val="28"/>
          <w:szCs w:val="28"/>
        </w:rPr>
        <w:t>Общие рекомендации по тушению огнетушителями</w:t>
      </w:r>
      <w:r>
        <w:rPr>
          <w:rFonts w:ascii="Arial" w:hAnsi="Arial" w:cs="Arial"/>
          <w:b/>
          <w:sz w:val="28"/>
          <w:szCs w:val="28"/>
        </w:rPr>
        <w:t>:</w:t>
      </w:r>
    </w:p>
    <w:p w:rsidR="006063D0" w:rsidRPr="00311C31" w:rsidRDefault="006063D0" w:rsidP="0099585E">
      <w:pPr>
        <w:numPr>
          <w:ilvl w:val="0"/>
          <w:numId w:val="19"/>
        </w:numPr>
        <w:tabs>
          <w:tab w:val="left" w:pos="567"/>
        </w:tabs>
        <w:spacing w:line="360" w:lineRule="auto"/>
        <w:rPr>
          <w:rFonts w:ascii="Arial" w:hAnsi="Arial" w:cs="Arial"/>
          <w:sz w:val="28"/>
          <w:szCs w:val="28"/>
        </w:rPr>
      </w:pPr>
      <w:r w:rsidRPr="00311C31">
        <w:rPr>
          <w:rFonts w:ascii="Arial" w:hAnsi="Arial" w:cs="Arial"/>
          <w:sz w:val="28"/>
          <w:szCs w:val="28"/>
        </w:rPr>
        <w:t xml:space="preserve">при тушении </w:t>
      </w:r>
      <w:proofErr w:type="gramStart"/>
      <w:r w:rsidRPr="00311C31">
        <w:rPr>
          <w:rFonts w:ascii="Arial" w:hAnsi="Arial" w:cs="Arial"/>
          <w:sz w:val="28"/>
          <w:szCs w:val="28"/>
        </w:rPr>
        <w:t>пролитых</w:t>
      </w:r>
      <w:proofErr w:type="gramEnd"/>
      <w:r w:rsidRPr="00311C31">
        <w:rPr>
          <w:rFonts w:ascii="Arial" w:hAnsi="Arial" w:cs="Arial"/>
          <w:sz w:val="28"/>
          <w:szCs w:val="28"/>
        </w:rPr>
        <w:t xml:space="preserve"> ЛВЖ и ГЖ тушение начинать с передней кромки, направляя струю порошка на гор</w:t>
      </w:r>
      <w:r>
        <w:rPr>
          <w:rFonts w:ascii="Arial" w:hAnsi="Arial" w:cs="Arial"/>
          <w:sz w:val="28"/>
          <w:szCs w:val="28"/>
        </w:rPr>
        <w:t>ящую поверхность, а не на пламя</w:t>
      </w:r>
      <w:r w:rsidRPr="00311C31">
        <w:rPr>
          <w:rFonts w:ascii="Arial" w:hAnsi="Arial" w:cs="Arial"/>
          <w:sz w:val="28"/>
          <w:szCs w:val="28"/>
        </w:rPr>
        <w:t>;</w:t>
      </w:r>
    </w:p>
    <w:p w:rsidR="006063D0" w:rsidRPr="00311C31" w:rsidRDefault="006063D0" w:rsidP="0099585E">
      <w:pPr>
        <w:numPr>
          <w:ilvl w:val="0"/>
          <w:numId w:val="19"/>
        </w:numPr>
        <w:tabs>
          <w:tab w:val="left" w:pos="567"/>
        </w:tabs>
        <w:spacing w:line="360" w:lineRule="auto"/>
        <w:rPr>
          <w:rFonts w:ascii="Arial" w:hAnsi="Arial" w:cs="Arial"/>
          <w:sz w:val="28"/>
          <w:szCs w:val="28"/>
        </w:rPr>
      </w:pPr>
      <w:r w:rsidRPr="00311C31">
        <w:rPr>
          <w:rFonts w:ascii="Arial" w:hAnsi="Arial" w:cs="Arial"/>
          <w:sz w:val="28"/>
          <w:szCs w:val="28"/>
        </w:rPr>
        <w:t>горящую вертикальную</w:t>
      </w:r>
      <w:r>
        <w:rPr>
          <w:rFonts w:ascii="Arial" w:hAnsi="Arial" w:cs="Arial"/>
          <w:sz w:val="28"/>
          <w:szCs w:val="28"/>
        </w:rPr>
        <w:t xml:space="preserve"> поверхность тушить снизу вверх</w:t>
      </w:r>
      <w:r w:rsidRPr="00311C31">
        <w:rPr>
          <w:rFonts w:ascii="Arial" w:hAnsi="Arial" w:cs="Arial"/>
          <w:sz w:val="28"/>
          <w:szCs w:val="28"/>
        </w:rPr>
        <w:t>;</w:t>
      </w:r>
    </w:p>
    <w:p w:rsidR="006063D0" w:rsidRPr="00311C31" w:rsidRDefault="006063D0" w:rsidP="0099585E">
      <w:pPr>
        <w:numPr>
          <w:ilvl w:val="0"/>
          <w:numId w:val="19"/>
        </w:numPr>
        <w:tabs>
          <w:tab w:val="left" w:pos="567"/>
        </w:tabs>
        <w:spacing w:line="360" w:lineRule="auto"/>
        <w:rPr>
          <w:rFonts w:ascii="Arial" w:hAnsi="Arial" w:cs="Arial"/>
          <w:sz w:val="28"/>
          <w:szCs w:val="28"/>
        </w:rPr>
      </w:pPr>
      <w:r w:rsidRPr="00311C31">
        <w:rPr>
          <w:rFonts w:ascii="Arial" w:hAnsi="Arial" w:cs="Arial"/>
          <w:sz w:val="28"/>
          <w:szCs w:val="28"/>
        </w:rPr>
        <w:t>наиболее эффективно тушить несколь</w:t>
      </w:r>
      <w:r>
        <w:rPr>
          <w:rFonts w:ascii="Arial" w:hAnsi="Arial" w:cs="Arial"/>
          <w:sz w:val="28"/>
          <w:szCs w:val="28"/>
        </w:rPr>
        <w:t>кими огнетушителями группой лиц</w:t>
      </w:r>
      <w:r w:rsidRPr="00311C31">
        <w:rPr>
          <w:rFonts w:ascii="Arial" w:hAnsi="Arial" w:cs="Arial"/>
          <w:sz w:val="28"/>
          <w:szCs w:val="28"/>
        </w:rPr>
        <w:t>;</w:t>
      </w:r>
    </w:p>
    <w:p w:rsidR="006063D0" w:rsidRPr="00311C31" w:rsidRDefault="006063D0" w:rsidP="0099585E">
      <w:pPr>
        <w:numPr>
          <w:ilvl w:val="0"/>
          <w:numId w:val="19"/>
        </w:numPr>
        <w:tabs>
          <w:tab w:val="left" w:pos="567"/>
        </w:tabs>
        <w:spacing w:line="360" w:lineRule="auto"/>
        <w:rPr>
          <w:rFonts w:ascii="Arial" w:hAnsi="Arial" w:cs="Arial"/>
          <w:sz w:val="28"/>
          <w:szCs w:val="28"/>
        </w:rPr>
      </w:pPr>
      <w:r w:rsidRPr="00311C31">
        <w:rPr>
          <w:rFonts w:ascii="Arial" w:hAnsi="Arial" w:cs="Arial"/>
          <w:sz w:val="28"/>
          <w:szCs w:val="28"/>
        </w:rPr>
        <w:t>после применения огнетушителя необходимо заменить его новым, годным к приме</w:t>
      </w:r>
      <w:r>
        <w:rPr>
          <w:rFonts w:ascii="Arial" w:hAnsi="Arial" w:cs="Arial"/>
          <w:sz w:val="28"/>
          <w:szCs w:val="28"/>
        </w:rPr>
        <w:t>нению</w:t>
      </w:r>
      <w:r w:rsidRPr="00311C31">
        <w:rPr>
          <w:rFonts w:ascii="Arial" w:hAnsi="Arial" w:cs="Arial"/>
          <w:sz w:val="28"/>
          <w:szCs w:val="28"/>
        </w:rPr>
        <w:t>;</w:t>
      </w:r>
    </w:p>
    <w:p w:rsidR="006063D0" w:rsidRPr="00311C31" w:rsidRDefault="006063D0" w:rsidP="0099585E">
      <w:pPr>
        <w:numPr>
          <w:ilvl w:val="0"/>
          <w:numId w:val="19"/>
        </w:numPr>
        <w:tabs>
          <w:tab w:val="left" w:pos="567"/>
        </w:tabs>
        <w:spacing w:line="360" w:lineRule="auto"/>
        <w:rPr>
          <w:rFonts w:ascii="Arial" w:hAnsi="Arial" w:cs="Arial"/>
          <w:sz w:val="28"/>
          <w:szCs w:val="28"/>
        </w:rPr>
      </w:pPr>
      <w:r w:rsidRPr="00311C31">
        <w:rPr>
          <w:rFonts w:ascii="Arial" w:hAnsi="Arial" w:cs="Arial"/>
          <w:sz w:val="28"/>
          <w:szCs w:val="28"/>
        </w:rPr>
        <w:t>использованный огнетушитель необходимо сдать руководителю для последующей перезарядки, о чем сделать запись в журнале учета первичных средств пожаротуше</w:t>
      </w:r>
      <w:r>
        <w:rPr>
          <w:rFonts w:ascii="Arial" w:hAnsi="Arial" w:cs="Arial"/>
          <w:sz w:val="28"/>
          <w:szCs w:val="28"/>
        </w:rPr>
        <w:t>ния</w:t>
      </w:r>
      <w:r w:rsidRPr="00311C31">
        <w:rPr>
          <w:rFonts w:ascii="Arial" w:hAnsi="Arial" w:cs="Arial"/>
          <w:sz w:val="28"/>
          <w:szCs w:val="28"/>
        </w:rPr>
        <w:t>;</w:t>
      </w:r>
    </w:p>
    <w:p w:rsidR="006063D0" w:rsidRPr="00311C31" w:rsidRDefault="006063D0" w:rsidP="0099585E">
      <w:pPr>
        <w:numPr>
          <w:ilvl w:val="0"/>
          <w:numId w:val="19"/>
        </w:numPr>
        <w:tabs>
          <w:tab w:val="left" w:pos="567"/>
        </w:tabs>
        <w:spacing w:line="360" w:lineRule="auto"/>
        <w:rPr>
          <w:rFonts w:ascii="Arial" w:hAnsi="Arial" w:cs="Arial"/>
          <w:sz w:val="28"/>
          <w:szCs w:val="28"/>
        </w:rPr>
      </w:pPr>
      <w:r w:rsidRPr="00311C31">
        <w:rPr>
          <w:rFonts w:ascii="Arial" w:hAnsi="Arial" w:cs="Arial"/>
          <w:sz w:val="28"/>
          <w:szCs w:val="28"/>
        </w:rPr>
        <w:lastRenderedPageBreak/>
        <w:t>использование первичных средств пожаротушения для хозяйственных и прочих нужд, не связанных с тушением пожаров, запрещается.</w:t>
      </w:r>
    </w:p>
    <w:p w:rsidR="006063D0" w:rsidRPr="00311C31" w:rsidRDefault="006063D0" w:rsidP="0099585E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063D0" w:rsidRPr="00311C31" w:rsidRDefault="006063D0" w:rsidP="007359BE">
      <w:pPr>
        <w:numPr>
          <w:ilvl w:val="0"/>
          <w:numId w:val="14"/>
        </w:numPr>
        <w:spacing w:line="360" w:lineRule="auto"/>
        <w:ind w:left="0" w:firstLine="142"/>
        <w:jc w:val="center"/>
        <w:rPr>
          <w:rFonts w:ascii="Arial" w:hAnsi="Arial" w:cs="Arial"/>
          <w:sz w:val="28"/>
          <w:szCs w:val="28"/>
        </w:rPr>
      </w:pPr>
      <w:r w:rsidRPr="00311C31">
        <w:rPr>
          <w:rFonts w:ascii="Arial" w:hAnsi="Arial" w:cs="Arial"/>
          <w:b/>
          <w:sz w:val="28"/>
          <w:szCs w:val="28"/>
        </w:rPr>
        <w:t xml:space="preserve">Порядок использования пожарного крана и меры безопасности при работе с ним. </w:t>
      </w:r>
    </w:p>
    <w:p w:rsidR="006063D0" w:rsidRPr="00311C31" w:rsidRDefault="006063D0" w:rsidP="0099585E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063D0" w:rsidRPr="00311C31" w:rsidRDefault="006063D0" w:rsidP="0099585E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 w:rsidRPr="00311C31">
        <w:rPr>
          <w:rFonts w:ascii="Arial" w:hAnsi="Arial" w:cs="Arial"/>
          <w:sz w:val="28"/>
          <w:szCs w:val="28"/>
        </w:rPr>
        <w:t>Внутренний пожарный кран предназначен для тушения загораний различных объектов, кроме электроустановок под напряжением.</w:t>
      </w:r>
    </w:p>
    <w:p w:rsidR="006063D0" w:rsidRPr="00311C31" w:rsidRDefault="006063D0" w:rsidP="0099585E">
      <w:pPr>
        <w:spacing w:line="360" w:lineRule="auto"/>
        <w:ind w:firstLine="540"/>
        <w:rPr>
          <w:rFonts w:ascii="Arial" w:hAnsi="Arial" w:cs="Arial"/>
          <w:sz w:val="28"/>
          <w:szCs w:val="28"/>
        </w:rPr>
      </w:pPr>
      <w:r w:rsidRPr="00311C31">
        <w:rPr>
          <w:rFonts w:ascii="Arial" w:hAnsi="Arial" w:cs="Arial"/>
          <w:sz w:val="28"/>
          <w:szCs w:val="28"/>
        </w:rPr>
        <w:t>Пожарный рукав должен быть присоединен к пожарному крану и пожарному стволу и размещаться в навесных, встроенных или приставных пожарных шкафах из негорючих материалов, имеющих элементы для обеспечения их опломбирования и фиксации в закрытом положении</w:t>
      </w:r>
      <w:r>
        <w:rPr>
          <w:rFonts w:ascii="Arial" w:hAnsi="Arial" w:cs="Arial"/>
          <w:sz w:val="28"/>
          <w:szCs w:val="28"/>
        </w:rPr>
        <w:t>.</w:t>
      </w:r>
    </w:p>
    <w:p w:rsidR="006063D0" w:rsidRPr="00311C31" w:rsidRDefault="006063D0" w:rsidP="0099585E">
      <w:pPr>
        <w:spacing w:line="360" w:lineRule="auto"/>
        <w:ind w:firstLine="540"/>
        <w:rPr>
          <w:rFonts w:ascii="Arial" w:hAnsi="Arial" w:cs="Arial"/>
          <w:sz w:val="28"/>
          <w:szCs w:val="28"/>
        </w:rPr>
      </w:pPr>
      <w:r w:rsidRPr="00311C31">
        <w:rPr>
          <w:rFonts w:ascii="Arial" w:hAnsi="Arial" w:cs="Arial"/>
          <w:sz w:val="28"/>
          <w:szCs w:val="28"/>
        </w:rPr>
        <w:t xml:space="preserve">При возникновении загорания обязательно убедитесь, что очаг загорания не является электроустановкой, электроприбором. </w:t>
      </w:r>
    </w:p>
    <w:p w:rsidR="006063D0" w:rsidRPr="00311C31" w:rsidRDefault="006063D0" w:rsidP="0099585E">
      <w:pPr>
        <w:spacing w:line="360" w:lineRule="auto"/>
        <w:ind w:firstLine="397"/>
        <w:rPr>
          <w:rFonts w:ascii="Arial" w:hAnsi="Arial" w:cs="Arial"/>
          <w:b/>
          <w:sz w:val="28"/>
          <w:szCs w:val="28"/>
        </w:rPr>
      </w:pPr>
    </w:p>
    <w:p w:rsidR="006063D0" w:rsidRPr="00847A2F" w:rsidRDefault="006063D0" w:rsidP="0099585E">
      <w:pPr>
        <w:spacing w:line="360" w:lineRule="auto"/>
        <w:ind w:firstLine="397"/>
        <w:rPr>
          <w:rFonts w:ascii="Arial" w:hAnsi="Arial" w:cs="Arial"/>
          <w:b/>
          <w:sz w:val="28"/>
          <w:szCs w:val="28"/>
        </w:rPr>
      </w:pPr>
      <w:r w:rsidRPr="00311C31">
        <w:rPr>
          <w:rFonts w:ascii="Arial" w:hAnsi="Arial" w:cs="Arial"/>
          <w:b/>
          <w:sz w:val="28"/>
          <w:szCs w:val="28"/>
        </w:rPr>
        <w:t>Для приведения в действие пожарного крана необходимо:</w:t>
      </w:r>
    </w:p>
    <w:p w:rsidR="006063D0" w:rsidRDefault="006063D0" w:rsidP="007359BE">
      <w:pPr>
        <w:numPr>
          <w:ilvl w:val="0"/>
          <w:numId w:val="18"/>
        </w:numPr>
        <w:spacing w:line="360" w:lineRule="auto"/>
        <w:ind w:left="567" w:hanging="2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Pr="00311C31">
        <w:rPr>
          <w:rFonts w:ascii="Arial" w:hAnsi="Arial" w:cs="Arial"/>
          <w:sz w:val="28"/>
          <w:szCs w:val="28"/>
        </w:rPr>
        <w:t>орвать пломбу шкафа или достать ключ из места хранения на двер</w:t>
      </w:r>
      <w:r>
        <w:rPr>
          <w:rFonts w:ascii="Arial" w:hAnsi="Arial" w:cs="Arial"/>
          <w:sz w:val="28"/>
          <w:szCs w:val="28"/>
        </w:rPr>
        <w:t>це шкафа, открыть дверцу;</w:t>
      </w:r>
    </w:p>
    <w:p w:rsidR="006063D0" w:rsidRDefault="006063D0" w:rsidP="007359BE">
      <w:pPr>
        <w:numPr>
          <w:ilvl w:val="0"/>
          <w:numId w:val="18"/>
        </w:numPr>
        <w:spacing w:line="360" w:lineRule="auto"/>
        <w:ind w:left="567" w:hanging="283"/>
        <w:rPr>
          <w:rFonts w:ascii="Arial" w:hAnsi="Arial" w:cs="Arial"/>
          <w:sz w:val="28"/>
          <w:szCs w:val="28"/>
        </w:rPr>
      </w:pPr>
      <w:r w:rsidRPr="00311C31">
        <w:rPr>
          <w:rFonts w:ascii="Arial" w:hAnsi="Arial" w:cs="Arial"/>
          <w:sz w:val="28"/>
          <w:szCs w:val="28"/>
        </w:rPr>
        <w:t>извлечь и растянуть (размотать) пожарный рукав, соединенный с пожарным стволом, в сторону горящего объекта, зо</w:t>
      </w:r>
      <w:r>
        <w:rPr>
          <w:rFonts w:ascii="Arial" w:hAnsi="Arial" w:cs="Arial"/>
          <w:sz w:val="28"/>
          <w:szCs w:val="28"/>
        </w:rPr>
        <w:t>ны;</w:t>
      </w:r>
    </w:p>
    <w:p w:rsidR="006063D0" w:rsidRDefault="006063D0" w:rsidP="007359BE">
      <w:pPr>
        <w:numPr>
          <w:ilvl w:val="0"/>
          <w:numId w:val="18"/>
        </w:numPr>
        <w:spacing w:line="360" w:lineRule="auto"/>
        <w:ind w:left="567" w:hanging="2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311C31">
        <w:rPr>
          <w:rFonts w:ascii="Arial" w:hAnsi="Arial" w:cs="Arial"/>
          <w:sz w:val="28"/>
          <w:szCs w:val="28"/>
        </w:rPr>
        <w:t xml:space="preserve">оворотом маховика клапана пустить воду и приступить к ликвидации горения. </w:t>
      </w:r>
    </w:p>
    <w:p w:rsidR="006063D0" w:rsidRPr="00311C31" w:rsidRDefault="006063D0" w:rsidP="0099585E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063D0" w:rsidRDefault="006063D0" w:rsidP="0099585E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 w:rsidRPr="00311C31">
        <w:rPr>
          <w:rFonts w:ascii="Arial" w:hAnsi="Arial" w:cs="Arial"/>
          <w:sz w:val="28"/>
          <w:szCs w:val="28"/>
        </w:rPr>
        <w:t>При использовании пожарного крана рекомендуется действовать вдвоем. В то время как один человек производит пуск воды, второй направляет струю из ствола в зону горения.</w:t>
      </w:r>
    </w:p>
    <w:p w:rsidR="006063D0" w:rsidRPr="00311C31" w:rsidRDefault="006063D0" w:rsidP="0099585E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063D0" w:rsidRDefault="006063D0" w:rsidP="00E0678C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 w:rsidRPr="00311C31">
        <w:rPr>
          <w:rFonts w:ascii="Arial" w:hAnsi="Arial" w:cs="Arial"/>
          <w:sz w:val="28"/>
          <w:szCs w:val="28"/>
        </w:rPr>
        <w:t>Запрещается использовать пожарные краны с пуском воды для работ, не связанных с тушением загораний, проведением тренировочных занятий.</w:t>
      </w:r>
    </w:p>
    <w:p w:rsidR="006063D0" w:rsidRDefault="006063D0" w:rsidP="0099585E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063D0" w:rsidRDefault="006063D0" w:rsidP="0099585E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  <w:r w:rsidRPr="00311C31">
        <w:rPr>
          <w:rFonts w:ascii="Arial" w:hAnsi="Arial" w:cs="Arial"/>
          <w:sz w:val="28"/>
          <w:szCs w:val="28"/>
        </w:rPr>
        <w:t xml:space="preserve">С инструкцией </w:t>
      </w:r>
      <w:proofErr w:type="gramStart"/>
      <w:r w:rsidRPr="00311C31">
        <w:rPr>
          <w:rFonts w:ascii="Arial" w:hAnsi="Arial" w:cs="Arial"/>
          <w:sz w:val="28"/>
          <w:szCs w:val="28"/>
        </w:rPr>
        <w:t>ознакомлен</w:t>
      </w:r>
      <w:proofErr w:type="gramEnd"/>
      <w:r w:rsidRPr="00311C31">
        <w:rPr>
          <w:rFonts w:ascii="Arial" w:hAnsi="Arial" w:cs="Arial"/>
          <w:sz w:val="28"/>
          <w:szCs w:val="28"/>
        </w:rPr>
        <w:t>:</w:t>
      </w:r>
    </w:p>
    <w:p w:rsidR="006063D0" w:rsidRDefault="006063D0" w:rsidP="0099585E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063D0" w:rsidRPr="00311C31" w:rsidRDefault="006063D0" w:rsidP="0099585E">
      <w:pPr>
        <w:spacing w:line="360" w:lineRule="auto"/>
        <w:ind w:firstLine="397"/>
        <w:rPr>
          <w:rFonts w:ascii="Arial" w:hAnsi="Arial" w:cs="Arial"/>
          <w:sz w:val="28"/>
          <w:szCs w:val="28"/>
        </w:rPr>
      </w:pPr>
    </w:p>
    <w:p w:rsidR="006063D0" w:rsidRPr="00311C31" w:rsidRDefault="006063D0" w:rsidP="0099585E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________________/______________/_______________/_</w:t>
      </w:r>
      <w:r w:rsidRPr="00311C31">
        <w:rPr>
          <w:rFonts w:ascii="Arial" w:hAnsi="Arial" w:cs="Arial"/>
          <w:color w:val="000000"/>
          <w:sz w:val="28"/>
          <w:szCs w:val="28"/>
        </w:rPr>
        <w:t>___________</w:t>
      </w:r>
    </w:p>
    <w:p w:rsidR="006063D0" w:rsidRPr="00311C31" w:rsidRDefault="006063D0" w:rsidP="0099585E">
      <w:pPr>
        <w:spacing w:line="360" w:lineRule="auto"/>
        <w:rPr>
          <w:rFonts w:ascii="Arial" w:hAnsi="Arial" w:cs="Arial"/>
          <w:color w:val="000000"/>
          <w:sz w:val="28"/>
          <w:szCs w:val="28"/>
          <w:vertAlign w:val="superscript"/>
        </w:rPr>
      </w:pPr>
      <w:r w:rsidRPr="00311C31">
        <w:rPr>
          <w:rFonts w:ascii="Arial" w:hAnsi="Arial" w:cs="Arial"/>
          <w:color w:val="000000"/>
          <w:sz w:val="28"/>
          <w:szCs w:val="28"/>
          <w:vertAlign w:val="superscript"/>
        </w:rPr>
        <w:t xml:space="preserve">          (дол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 xml:space="preserve">жность)    </w:t>
      </w:r>
      <w:r w:rsidRPr="00311C31">
        <w:rPr>
          <w:rFonts w:ascii="Arial" w:hAnsi="Arial" w:cs="Arial"/>
          <w:color w:val="000000"/>
          <w:sz w:val="28"/>
          <w:szCs w:val="28"/>
          <w:vertAlign w:val="superscript"/>
        </w:rPr>
        <w:t xml:space="preserve">                </w:t>
      </w:r>
      <w:r w:rsidR="00E0678C">
        <w:rPr>
          <w:rFonts w:ascii="Arial" w:hAnsi="Arial" w:cs="Arial"/>
          <w:color w:val="000000"/>
          <w:sz w:val="28"/>
          <w:szCs w:val="28"/>
          <w:vertAlign w:val="superscript"/>
        </w:rPr>
        <w:t xml:space="preserve">         </w:t>
      </w:r>
      <w:r w:rsidRPr="00311C31">
        <w:rPr>
          <w:rFonts w:ascii="Arial" w:hAnsi="Arial" w:cs="Arial"/>
          <w:color w:val="000000"/>
          <w:sz w:val="28"/>
          <w:szCs w:val="28"/>
          <w:vertAlign w:val="superscript"/>
        </w:rPr>
        <w:t xml:space="preserve"> (подпи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 xml:space="preserve">сь)             </w:t>
      </w:r>
      <w:r w:rsidRPr="00311C31">
        <w:rPr>
          <w:rFonts w:ascii="Arial" w:hAnsi="Arial" w:cs="Arial"/>
          <w:color w:val="000000"/>
          <w:sz w:val="28"/>
          <w:szCs w:val="28"/>
          <w:vertAlign w:val="superscript"/>
        </w:rPr>
        <w:t xml:space="preserve">                   (Ф.И.О.)                   </w:t>
      </w:r>
      <w:r w:rsidR="00E0678C">
        <w:rPr>
          <w:rFonts w:ascii="Arial" w:hAnsi="Arial" w:cs="Arial"/>
          <w:color w:val="000000"/>
          <w:sz w:val="28"/>
          <w:szCs w:val="28"/>
          <w:vertAlign w:val="superscript"/>
        </w:rPr>
        <w:t xml:space="preserve">       </w:t>
      </w:r>
      <w:r w:rsidRPr="00311C31">
        <w:rPr>
          <w:rFonts w:ascii="Arial" w:hAnsi="Arial" w:cs="Arial"/>
          <w:color w:val="000000"/>
          <w:sz w:val="28"/>
          <w:szCs w:val="28"/>
          <w:vertAlign w:val="superscript"/>
        </w:rPr>
        <w:t xml:space="preserve">       (дата)</w:t>
      </w:r>
    </w:p>
    <w:p w:rsidR="006063D0" w:rsidRDefault="006063D0" w:rsidP="0099585E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6063D0" w:rsidRPr="00311C31" w:rsidRDefault="006063D0" w:rsidP="0099585E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________________/______________/_______________/_</w:t>
      </w:r>
      <w:r w:rsidRPr="00311C31">
        <w:rPr>
          <w:rFonts w:ascii="Arial" w:hAnsi="Arial" w:cs="Arial"/>
          <w:color w:val="000000"/>
          <w:sz w:val="28"/>
          <w:szCs w:val="28"/>
        </w:rPr>
        <w:t>___________</w:t>
      </w:r>
    </w:p>
    <w:p w:rsidR="006063D0" w:rsidRDefault="006063D0" w:rsidP="0099585E">
      <w:pPr>
        <w:spacing w:line="360" w:lineRule="auto"/>
        <w:rPr>
          <w:rFonts w:ascii="Arial" w:hAnsi="Arial" w:cs="Arial"/>
          <w:color w:val="000000"/>
          <w:sz w:val="28"/>
          <w:szCs w:val="28"/>
          <w:vertAlign w:val="superscript"/>
        </w:rPr>
      </w:pPr>
      <w:r w:rsidRPr="00311C31">
        <w:rPr>
          <w:rFonts w:ascii="Arial" w:hAnsi="Arial" w:cs="Arial"/>
          <w:color w:val="000000"/>
          <w:sz w:val="28"/>
          <w:szCs w:val="28"/>
          <w:vertAlign w:val="superscript"/>
        </w:rPr>
        <w:t xml:space="preserve">          (дол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 xml:space="preserve">жность)    </w:t>
      </w:r>
      <w:r w:rsidRPr="00311C31">
        <w:rPr>
          <w:rFonts w:ascii="Arial" w:hAnsi="Arial" w:cs="Arial"/>
          <w:color w:val="000000"/>
          <w:sz w:val="28"/>
          <w:szCs w:val="28"/>
          <w:vertAlign w:val="superscript"/>
        </w:rPr>
        <w:t xml:space="preserve">              </w:t>
      </w:r>
      <w:r w:rsidR="00E0678C">
        <w:rPr>
          <w:rFonts w:ascii="Arial" w:hAnsi="Arial" w:cs="Arial"/>
          <w:color w:val="000000"/>
          <w:sz w:val="28"/>
          <w:szCs w:val="28"/>
          <w:vertAlign w:val="superscript"/>
        </w:rPr>
        <w:t xml:space="preserve">         </w:t>
      </w:r>
      <w:r w:rsidRPr="00311C31">
        <w:rPr>
          <w:rFonts w:ascii="Arial" w:hAnsi="Arial" w:cs="Arial"/>
          <w:color w:val="000000"/>
          <w:sz w:val="28"/>
          <w:szCs w:val="28"/>
          <w:vertAlign w:val="superscript"/>
        </w:rPr>
        <w:t xml:space="preserve">   (подпи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 xml:space="preserve">сь)             </w:t>
      </w:r>
      <w:r w:rsidRPr="00311C31">
        <w:rPr>
          <w:rFonts w:ascii="Arial" w:hAnsi="Arial" w:cs="Arial"/>
          <w:color w:val="000000"/>
          <w:sz w:val="28"/>
          <w:szCs w:val="28"/>
          <w:vertAlign w:val="superscript"/>
        </w:rPr>
        <w:t xml:space="preserve">                   (Ф.И.О.)                      </w:t>
      </w:r>
      <w:r w:rsidR="00E0678C">
        <w:rPr>
          <w:rFonts w:ascii="Arial" w:hAnsi="Arial" w:cs="Arial"/>
          <w:color w:val="000000"/>
          <w:sz w:val="28"/>
          <w:szCs w:val="28"/>
          <w:vertAlign w:val="superscript"/>
        </w:rPr>
        <w:t xml:space="preserve">         </w:t>
      </w:r>
      <w:r w:rsidRPr="00311C31">
        <w:rPr>
          <w:rFonts w:ascii="Arial" w:hAnsi="Arial" w:cs="Arial"/>
          <w:color w:val="000000"/>
          <w:sz w:val="28"/>
          <w:szCs w:val="28"/>
          <w:vertAlign w:val="superscript"/>
        </w:rPr>
        <w:t xml:space="preserve">    (дата)</w:t>
      </w:r>
    </w:p>
    <w:p w:rsidR="006063D0" w:rsidRPr="00311C31" w:rsidRDefault="006063D0" w:rsidP="0099585E">
      <w:pPr>
        <w:spacing w:line="360" w:lineRule="auto"/>
        <w:rPr>
          <w:rFonts w:ascii="Arial" w:hAnsi="Arial" w:cs="Arial"/>
          <w:color w:val="000000"/>
          <w:sz w:val="28"/>
          <w:szCs w:val="28"/>
          <w:vertAlign w:val="superscript"/>
        </w:rPr>
      </w:pPr>
    </w:p>
    <w:p w:rsidR="006063D0" w:rsidRPr="00311C31" w:rsidRDefault="006063D0" w:rsidP="0099585E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________________/______________/_______________/_</w:t>
      </w:r>
      <w:r w:rsidRPr="00311C31">
        <w:rPr>
          <w:rFonts w:ascii="Arial" w:hAnsi="Arial" w:cs="Arial"/>
          <w:color w:val="000000"/>
          <w:sz w:val="28"/>
          <w:szCs w:val="28"/>
        </w:rPr>
        <w:t>___________</w:t>
      </w:r>
    </w:p>
    <w:p w:rsidR="006063D0" w:rsidRDefault="006063D0" w:rsidP="0099585E">
      <w:pPr>
        <w:spacing w:line="360" w:lineRule="auto"/>
        <w:rPr>
          <w:rFonts w:ascii="Arial" w:hAnsi="Arial" w:cs="Arial"/>
          <w:color w:val="000000"/>
          <w:sz w:val="28"/>
          <w:szCs w:val="28"/>
          <w:vertAlign w:val="superscript"/>
        </w:rPr>
      </w:pPr>
      <w:r w:rsidRPr="00311C31">
        <w:rPr>
          <w:rFonts w:ascii="Arial" w:hAnsi="Arial" w:cs="Arial"/>
          <w:color w:val="000000"/>
          <w:sz w:val="28"/>
          <w:szCs w:val="28"/>
          <w:vertAlign w:val="superscript"/>
        </w:rPr>
        <w:t xml:space="preserve">          (дол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 xml:space="preserve">жность)    </w:t>
      </w:r>
      <w:r w:rsidRPr="00311C31">
        <w:rPr>
          <w:rFonts w:ascii="Arial" w:hAnsi="Arial" w:cs="Arial"/>
          <w:color w:val="000000"/>
          <w:sz w:val="28"/>
          <w:szCs w:val="28"/>
          <w:vertAlign w:val="superscript"/>
        </w:rPr>
        <w:t xml:space="preserve">             </w:t>
      </w:r>
      <w:r w:rsidR="00E0678C">
        <w:rPr>
          <w:rFonts w:ascii="Arial" w:hAnsi="Arial" w:cs="Arial"/>
          <w:color w:val="000000"/>
          <w:sz w:val="28"/>
          <w:szCs w:val="28"/>
          <w:vertAlign w:val="superscript"/>
        </w:rPr>
        <w:t xml:space="preserve">         </w:t>
      </w:r>
      <w:r w:rsidRPr="00311C31">
        <w:rPr>
          <w:rFonts w:ascii="Arial" w:hAnsi="Arial" w:cs="Arial"/>
          <w:color w:val="000000"/>
          <w:sz w:val="28"/>
          <w:szCs w:val="28"/>
          <w:vertAlign w:val="superscript"/>
        </w:rPr>
        <w:t xml:space="preserve">    (подпи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 xml:space="preserve">сь)             </w:t>
      </w:r>
      <w:r w:rsidRPr="00311C31">
        <w:rPr>
          <w:rFonts w:ascii="Arial" w:hAnsi="Arial" w:cs="Arial"/>
          <w:color w:val="000000"/>
          <w:sz w:val="28"/>
          <w:szCs w:val="28"/>
          <w:vertAlign w:val="superscript"/>
        </w:rPr>
        <w:t xml:space="preserve">                   (Ф.И.О.)                     </w:t>
      </w:r>
      <w:r w:rsidR="00E0678C">
        <w:rPr>
          <w:rFonts w:ascii="Arial" w:hAnsi="Arial" w:cs="Arial"/>
          <w:color w:val="000000"/>
          <w:sz w:val="28"/>
          <w:szCs w:val="28"/>
          <w:vertAlign w:val="superscript"/>
        </w:rPr>
        <w:t xml:space="preserve">         </w:t>
      </w:r>
      <w:r w:rsidRPr="00311C31">
        <w:rPr>
          <w:rFonts w:ascii="Arial" w:hAnsi="Arial" w:cs="Arial"/>
          <w:color w:val="000000"/>
          <w:sz w:val="28"/>
          <w:szCs w:val="28"/>
          <w:vertAlign w:val="superscript"/>
        </w:rPr>
        <w:t xml:space="preserve">     (дата)</w:t>
      </w:r>
    </w:p>
    <w:p w:rsidR="006063D0" w:rsidRPr="00311C31" w:rsidRDefault="006063D0" w:rsidP="0099585E">
      <w:pPr>
        <w:spacing w:line="360" w:lineRule="auto"/>
        <w:rPr>
          <w:rFonts w:ascii="Arial" w:hAnsi="Arial" w:cs="Arial"/>
          <w:color w:val="000000"/>
          <w:sz w:val="28"/>
          <w:szCs w:val="28"/>
          <w:vertAlign w:val="superscript"/>
        </w:rPr>
      </w:pPr>
    </w:p>
    <w:p w:rsidR="006063D0" w:rsidRPr="00311C31" w:rsidRDefault="006063D0" w:rsidP="0099585E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________________/______________/_______________/_</w:t>
      </w:r>
      <w:r w:rsidRPr="00311C31">
        <w:rPr>
          <w:rFonts w:ascii="Arial" w:hAnsi="Arial" w:cs="Arial"/>
          <w:color w:val="000000"/>
          <w:sz w:val="28"/>
          <w:szCs w:val="28"/>
        </w:rPr>
        <w:t>___________</w:t>
      </w:r>
    </w:p>
    <w:p w:rsidR="006063D0" w:rsidRDefault="006063D0" w:rsidP="0099585E">
      <w:pPr>
        <w:spacing w:line="360" w:lineRule="auto"/>
        <w:rPr>
          <w:rFonts w:ascii="Arial" w:hAnsi="Arial" w:cs="Arial"/>
          <w:color w:val="000000"/>
          <w:sz w:val="28"/>
          <w:szCs w:val="28"/>
          <w:vertAlign w:val="superscript"/>
        </w:rPr>
      </w:pPr>
      <w:r w:rsidRPr="00311C31">
        <w:rPr>
          <w:rFonts w:ascii="Arial" w:hAnsi="Arial" w:cs="Arial"/>
          <w:color w:val="000000"/>
          <w:sz w:val="28"/>
          <w:szCs w:val="28"/>
          <w:vertAlign w:val="superscript"/>
        </w:rPr>
        <w:t xml:space="preserve">          (дол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 xml:space="preserve">жность)    </w:t>
      </w:r>
      <w:r w:rsidRPr="00311C31">
        <w:rPr>
          <w:rFonts w:ascii="Arial" w:hAnsi="Arial" w:cs="Arial"/>
          <w:color w:val="000000"/>
          <w:sz w:val="28"/>
          <w:szCs w:val="28"/>
          <w:vertAlign w:val="superscript"/>
        </w:rPr>
        <w:t xml:space="preserve">      </w:t>
      </w:r>
      <w:r w:rsidR="00E0678C">
        <w:rPr>
          <w:rFonts w:ascii="Arial" w:hAnsi="Arial" w:cs="Arial"/>
          <w:color w:val="000000"/>
          <w:sz w:val="28"/>
          <w:szCs w:val="28"/>
          <w:vertAlign w:val="superscript"/>
        </w:rPr>
        <w:t xml:space="preserve">         </w:t>
      </w:r>
      <w:r w:rsidRPr="00311C31">
        <w:rPr>
          <w:rFonts w:ascii="Arial" w:hAnsi="Arial" w:cs="Arial"/>
          <w:color w:val="000000"/>
          <w:sz w:val="28"/>
          <w:szCs w:val="28"/>
          <w:vertAlign w:val="superscript"/>
        </w:rPr>
        <w:t xml:space="preserve">           (подпи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 xml:space="preserve">сь)             </w:t>
      </w:r>
      <w:r w:rsidRPr="00311C31">
        <w:rPr>
          <w:rFonts w:ascii="Arial" w:hAnsi="Arial" w:cs="Arial"/>
          <w:color w:val="000000"/>
          <w:sz w:val="28"/>
          <w:szCs w:val="28"/>
          <w:vertAlign w:val="superscript"/>
        </w:rPr>
        <w:t xml:space="preserve">                   (Ф.И.О.)                     </w:t>
      </w:r>
      <w:r w:rsidR="00E0678C">
        <w:rPr>
          <w:rFonts w:ascii="Arial" w:hAnsi="Arial" w:cs="Arial"/>
          <w:color w:val="000000"/>
          <w:sz w:val="28"/>
          <w:szCs w:val="28"/>
          <w:vertAlign w:val="superscript"/>
        </w:rPr>
        <w:t xml:space="preserve">         </w:t>
      </w:r>
      <w:r w:rsidRPr="00311C31">
        <w:rPr>
          <w:rFonts w:ascii="Arial" w:hAnsi="Arial" w:cs="Arial"/>
          <w:color w:val="000000"/>
          <w:sz w:val="28"/>
          <w:szCs w:val="28"/>
          <w:vertAlign w:val="superscript"/>
        </w:rPr>
        <w:t xml:space="preserve">     (дата)</w:t>
      </w:r>
    </w:p>
    <w:p w:rsidR="006063D0" w:rsidRPr="00311C31" w:rsidRDefault="006063D0" w:rsidP="0099585E">
      <w:pPr>
        <w:spacing w:line="360" w:lineRule="auto"/>
        <w:rPr>
          <w:rFonts w:ascii="Arial" w:hAnsi="Arial" w:cs="Arial"/>
          <w:color w:val="000000"/>
          <w:sz w:val="28"/>
          <w:szCs w:val="28"/>
          <w:vertAlign w:val="superscript"/>
        </w:rPr>
      </w:pPr>
    </w:p>
    <w:p w:rsidR="006063D0" w:rsidRPr="00311C31" w:rsidRDefault="006063D0" w:rsidP="0099585E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________________/______________/_______________/_</w:t>
      </w:r>
      <w:r w:rsidRPr="00311C31">
        <w:rPr>
          <w:rFonts w:ascii="Arial" w:hAnsi="Arial" w:cs="Arial"/>
          <w:color w:val="000000"/>
          <w:sz w:val="28"/>
          <w:szCs w:val="28"/>
        </w:rPr>
        <w:t>___________</w:t>
      </w:r>
    </w:p>
    <w:p w:rsidR="006063D0" w:rsidRDefault="006063D0" w:rsidP="0099585E">
      <w:pPr>
        <w:spacing w:line="360" w:lineRule="auto"/>
        <w:rPr>
          <w:rFonts w:ascii="Arial" w:hAnsi="Arial" w:cs="Arial"/>
          <w:color w:val="000000"/>
          <w:sz w:val="28"/>
          <w:szCs w:val="28"/>
          <w:vertAlign w:val="superscript"/>
        </w:rPr>
      </w:pPr>
      <w:r w:rsidRPr="00311C31">
        <w:rPr>
          <w:rFonts w:ascii="Arial" w:hAnsi="Arial" w:cs="Arial"/>
          <w:color w:val="000000"/>
          <w:sz w:val="28"/>
          <w:szCs w:val="28"/>
          <w:vertAlign w:val="superscript"/>
        </w:rPr>
        <w:t xml:space="preserve">          (дол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 xml:space="preserve">жность)    </w:t>
      </w:r>
      <w:r w:rsidRPr="00311C31">
        <w:rPr>
          <w:rFonts w:ascii="Arial" w:hAnsi="Arial" w:cs="Arial"/>
          <w:color w:val="000000"/>
          <w:sz w:val="28"/>
          <w:szCs w:val="28"/>
          <w:vertAlign w:val="superscript"/>
        </w:rPr>
        <w:t xml:space="preserve">        </w:t>
      </w:r>
      <w:r w:rsidR="00E0678C">
        <w:rPr>
          <w:rFonts w:ascii="Arial" w:hAnsi="Arial" w:cs="Arial"/>
          <w:color w:val="000000"/>
          <w:sz w:val="28"/>
          <w:szCs w:val="28"/>
          <w:vertAlign w:val="superscript"/>
        </w:rPr>
        <w:t xml:space="preserve">         </w:t>
      </w:r>
      <w:r w:rsidRPr="00311C31">
        <w:rPr>
          <w:rFonts w:ascii="Arial" w:hAnsi="Arial" w:cs="Arial"/>
          <w:color w:val="000000"/>
          <w:sz w:val="28"/>
          <w:szCs w:val="28"/>
          <w:vertAlign w:val="superscript"/>
        </w:rPr>
        <w:t xml:space="preserve">         (подпи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 xml:space="preserve">сь)             </w:t>
      </w:r>
      <w:r w:rsidRPr="00311C31">
        <w:rPr>
          <w:rFonts w:ascii="Arial" w:hAnsi="Arial" w:cs="Arial"/>
          <w:color w:val="000000"/>
          <w:sz w:val="28"/>
          <w:szCs w:val="28"/>
          <w:vertAlign w:val="superscript"/>
        </w:rPr>
        <w:t xml:space="preserve">                   (Ф.И.О.)                    </w:t>
      </w:r>
      <w:r w:rsidR="00E0678C">
        <w:rPr>
          <w:rFonts w:ascii="Arial" w:hAnsi="Arial" w:cs="Arial"/>
          <w:color w:val="000000"/>
          <w:sz w:val="28"/>
          <w:szCs w:val="28"/>
          <w:vertAlign w:val="superscript"/>
        </w:rPr>
        <w:t xml:space="preserve">         </w:t>
      </w:r>
      <w:r w:rsidRPr="00311C31">
        <w:rPr>
          <w:rFonts w:ascii="Arial" w:hAnsi="Arial" w:cs="Arial"/>
          <w:color w:val="000000"/>
          <w:sz w:val="28"/>
          <w:szCs w:val="28"/>
          <w:vertAlign w:val="superscript"/>
        </w:rPr>
        <w:t xml:space="preserve">      (дата)</w:t>
      </w:r>
    </w:p>
    <w:p w:rsidR="006063D0" w:rsidRDefault="006063D0" w:rsidP="0099585E">
      <w:pPr>
        <w:spacing w:line="360" w:lineRule="auto"/>
        <w:rPr>
          <w:rFonts w:ascii="Arial" w:hAnsi="Arial" w:cs="Arial"/>
          <w:color w:val="000000"/>
          <w:sz w:val="28"/>
          <w:szCs w:val="28"/>
          <w:vertAlign w:val="superscript"/>
        </w:rPr>
      </w:pPr>
    </w:p>
    <w:p w:rsidR="006063D0" w:rsidRPr="00311C31" w:rsidRDefault="006063D0" w:rsidP="0099585E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________________/______________/_______________/_</w:t>
      </w:r>
      <w:r w:rsidRPr="00311C31">
        <w:rPr>
          <w:rFonts w:ascii="Arial" w:hAnsi="Arial" w:cs="Arial"/>
          <w:color w:val="000000"/>
          <w:sz w:val="28"/>
          <w:szCs w:val="28"/>
        </w:rPr>
        <w:t>___________</w:t>
      </w:r>
    </w:p>
    <w:p w:rsidR="006063D0" w:rsidRPr="00847A2F" w:rsidRDefault="006063D0" w:rsidP="0099585E">
      <w:pPr>
        <w:spacing w:line="360" w:lineRule="auto"/>
        <w:rPr>
          <w:rFonts w:ascii="Arial" w:hAnsi="Arial" w:cs="Arial"/>
          <w:color w:val="000000"/>
          <w:sz w:val="28"/>
          <w:szCs w:val="28"/>
          <w:vertAlign w:val="superscript"/>
        </w:rPr>
      </w:pPr>
      <w:r w:rsidRPr="00311C31">
        <w:rPr>
          <w:rFonts w:ascii="Arial" w:hAnsi="Arial" w:cs="Arial"/>
          <w:color w:val="000000"/>
          <w:sz w:val="28"/>
          <w:szCs w:val="28"/>
          <w:vertAlign w:val="superscript"/>
        </w:rPr>
        <w:t xml:space="preserve">          (дол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 xml:space="preserve">жность)    </w:t>
      </w:r>
      <w:r w:rsidRPr="00311C31">
        <w:rPr>
          <w:rFonts w:ascii="Arial" w:hAnsi="Arial" w:cs="Arial"/>
          <w:color w:val="000000"/>
          <w:sz w:val="28"/>
          <w:szCs w:val="28"/>
          <w:vertAlign w:val="superscript"/>
        </w:rPr>
        <w:t xml:space="preserve">      </w:t>
      </w:r>
      <w:r w:rsidR="00E0678C">
        <w:rPr>
          <w:rFonts w:ascii="Arial" w:hAnsi="Arial" w:cs="Arial"/>
          <w:color w:val="000000"/>
          <w:sz w:val="28"/>
          <w:szCs w:val="28"/>
          <w:vertAlign w:val="superscript"/>
        </w:rPr>
        <w:t xml:space="preserve">          </w:t>
      </w:r>
      <w:r w:rsidRPr="00311C31">
        <w:rPr>
          <w:rFonts w:ascii="Arial" w:hAnsi="Arial" w:cs="Arial"/>
          <w:color w:val="000000"/>
          <w:sz w:val="28"/>
          <w:szCs w:val="28"/>
          <w:vertAlign w:val="superscript"/>
        </w:rPr>
        <w:t xml:space="preserve">           (подпи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 xml:space="preserve">сь)             </w:t>
      </w:r>
      <w:r w:rsidRPr="00311C31">
        <w:rPr>
          <w:rFonts w:ascii="Arial" w:hAnsi="Arial" w:cs="Arial"/>
          <w:color w:val="000000"/>
          <w:sz w:val="28"/>
          <w:szCs w:val="28"/>
          <w:vertAlign w:val="superscript"/>
        </w:rPr>
        <w:t xml:space="preserve">                   (Ф.И.О.)                      </w:t>
      </w:r>
      <w:r w:rsidR="00E0678C">
        <w:rPr>
          <w:rFonts w:ascii="Arial" w:hAnsi="Arial" w:cs="Arial"/>
          <w:color w:val="000000"/>
          <w:sz w:val="28"/>
          <w:szCs w:val="28"/>
          <w:vertAlign w:val="superscript"/>
        </w:rPr>
        <w:t xml:space="preserve">         </w:t>
      </w:r>
      <w:r w:rsidRPr="00311C31">
        <w:rPr>
          <w:rFonts w:ascii="Arial" w:hAnsi="Arial" w:cs="Arial"/>
          <w:color w:val="000000"/>
          <w:sz w:val="28"/>
          <w:szCs w:val="28"/>
          <w:vertAlign w:val="superscript"/>
        </w:rPr>
        <w:t xml:space="preserve">    (дата)</w:t>
      </w:r>
    </w:p>
    <w:p w:rsidR="006063D0" w:rsidRPr="00A46B15" w:rsidRDefault="006063D0" w:rsidP="009959BF">
      <w:pPr>
        <w:spacing w:line="360" w:lineRule="auto"/>
        <w:ind w:firstLine="397"/>
        <w:jc w:val="center"/>
      </w:pPr>
    </w:p>
    <w:sectPr w:rsidR="006063D0" w:rsidRPr="00A46B15" w:rsidSect="00672B1A"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AE64E714"/>
    <w:lvl w:ilvl="0">
      <w:start w:val="1"/>
      <w:numFmt w:val="bullet"/>
      <w:pStyle w:val="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68A27508"/>
    <w:lvl w:ilvl="0">
      <w:start w:val="1"/>
      <w:numFmt w:val="bullet"/>
      <w:pStyle w:val="5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D1A93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FB7334"/>
    <w:multiLevelType w:val="hybridMultilevel"/>
    <w:tmpl w:val="A74CB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D092F"/>
    <w:multiLevelType w:val="hybridMultilevel"/>
    <w:tmpl w:val="7F1CD8B8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6C4BD0"/>
    <w:multiLevelType w:val="hybridMultilevel"/>
    <w:tmpl w:val="82CAE2E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3D716285"/>
    <w:multiLevelType w:val="hybridMultilevel"/>
    <w:tmpl w:val="96DAC53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7AC5A22"/>
    <w:multiLevelType w:val="hybridMultilevel"/>
    <w:tmpl w:val="3B5464E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E3A5CBB"/>
    <w:multiLevelType w:val="hybridMultilevel"/>
    <w:tmpl w:val="67602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D69B4"/>
    <w:multiLevelType w:val="hybridMultilevel"/>
    <w:tmpl w:val="FC748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A24F15"/>
    <w:multiLevelType w:val="hybridMultilevel"/>
    <w:tmpl w:val="9B18786E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>
    <w:nsid w:val="64491400"/>
    <w:multiLevelType w:val="hybridMultilevel"/>
    <w:tmpl w:val="B55868E2"/>
    <w:lvl w:ilvl="0" w:tplc="077681A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61BE4C7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5512C1C"/>
    <w:multiLevelType w:val="hybridMultilevel"/>
    <w:tmpl w:val="C5C0FAE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2452190"/>
    <w:multiLevelType w:val="hybridMultilevel"/>
    <w:tmpl w:val="7EEA3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E20DB"/>
    <w:multiLevelType w:val="hybridMultilevel"/>
    <w:tmpl w:val="2DF20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1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13"/>
  </w:num>
  <w:num w:numId="16">
    <w:abstractNumId w:val="14"/>
  </w:num>
  <w:num w:numId="17">
    <w:abstractNumId w:val="8"/>
  </w:num>
  <w:num w:numId="18">
    <w:abstractNumId w:val="5"/>
  </w:num>
  <w:num w:numId="19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3E"/>
    <w:rsid w:val="000106BF"/>
    <w:rsid w:val="000713D7"/>
    <w:rsid w:val="000C3059"/>
    <w:rsid w:val="00183164"/>
    <w:rsid w:val="001A3840"/>
    <w:rsid w:val="001A478F"/>
    <w:rsid w:val="00232BB9"/>
    <w:rsid w:val="002426CA"/>
    <w:rsid w:val="002A1212"/>
    <w:rsid w:val="00305DB4"/>
    <w:rsid w:val="00311C31"/>
    <w:rsid w:val="00340F33"/>
    <w:rsid w:val="003A383E"/>
    <w:rsid w:val="003C4746"/>
    <w:rsid w:val="004C6569"/>
    <w:rsid w:val="004F0EB7"/>
    <w:rsid w:val="005776D5"/>
    <w:rsid w:val="005F4427"/>
    <w:rsid w:val="006063D0"/>
    <w:rsid w:val="00672B1A"/>
    <w:rsid w:val="006803B8"/>
    <w:rsid w:val="006E4BA1"/>
    <w:rsid w:val="007359BE"/>
    <w:rsid w:val="007E533E"/>
    <w:rsid w:val="007F53E3"/>
    <w:rsid w:val="00847A2F"/>
    <w:rsid w:val="00880FCD"/>
    <w:rsid w:val="008D7355"/>
    <w:rsid w:val="009008DF"/>
    <w:rsid w:val="0099585E"/>
    <w:rsid w:val="009959BF"/>
    <w:rsid w:val="009F66F6"/>
    <w:rsid w:val="00A46B15"/>
    <w:rsid w:val="00A506E7"/>
    <w:rsid w:val="00AD5913"/>
    <w:rsid w:val="00B04755"/>
    <w:rsid w:val="00B550EF"/>
    <w:rsid w:val="00B55B6C"/>
    <w:rsid w:val="00BC1B4A"/>
    <w:rsid w:val="00C05DEB"/>
    <w:rsid w:val="00C24B31"/>
    <w:rsid w:val="00C80EA4"/>
    <w:rsid w:val="00CD2DF8"/>
    <w:rsid w:val="00D24D99"/>
    <w:rsid w:val="00E0678C"/>
    <w:rsid w:val="00E25272"/>
    <w:rsid w:val="00E50B73"/>
    <w:rsid w:val="00F25992"/>
    <w:rsid w:val="00FC2504"/>
    <w:rsid w:val="00FC5030"/>
    <w:rsid w:val="00F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7E533E"/>
  </w:style>
  <w:style w:type="paragraph" w:styleId="1">
    <w:name w:val="heading 1"/>
    <w:basedOn w:val="a0"/>
    <w:next w:val="a0"/>
    <w:link w:val="10"/>
    <w:uiPriority w:val="99"/>
    <w:qFormat/>
    <w:rsid w:val="007E533E"/>
    <w:pPr>
      <w:keepNext/>
      <w:suppressAutoHyphens/>
      <w:spacing w:after="111"/>
      <w:ind w:left="5170"/>
      <w:outlineLvl w:val="0"/>
    </w:pPr>
    <w:rPr>
      <w:sz w:val="28"/>
    </w:rPr>
  </w:style>
  <w:style w:type="paragraph" w:styleId="2">
    <w:name w:val="heading 2"/>
    <w:basedOn w:val="a0"/>
    <w:next w:val="a0"/>
    <w:link w:val="20"/>
    <w:uiPriority w:val="99"/>
    <w:qFormat/>
    <w:rsid w:val="007E533E"/>
    <w:pPr>
      <w:keepNext/>
      <w:suppressAutoHyphens/>
      <w:outlineLvl w:val="1"/>
    </w:pPr>
    <w:rPr>
      <w:b/>
      <w:sz w:val="28"/>
    </w:rPr>
  </w:style>
  <w:style w:type="paragraph" w:styleId="30">
    <w:name w:val="heading 3"/>
    <w:basedOn w:val="a0"/>
    <w:next w:val="a0"/>
    <w:link w:val="31"/>
    <w:uiPriority w:val="99"/>
    <w:qFormat/>
    <w:rsid w:val="007E533E"/>
    <w:pPr>
      <w:keepNext/>
      <w:suppressAutoHyphens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iPriority w:val="99"/>
    <w:qFormat/>
    <w:rsid w:val="007E533E"/>
    <w:pPr>
      <w:keepNext/>
      <w:suppressAutoHyphens/>
      <w:ind w:hanging="330"/>
      <w:jc w:val="center"/>
      <w:outlineLvl w:val="3"/>
    </w:pPr>
    <w:rPr>
      <w:b/>
      <w:sz w:val="28"/>
    </w:rPr>
  </w:style>
  <w:style w:type="paragraph" w:styleId="50">
    <w:name w:val="heading 5"/>
    <w:basedOn w:val="a0"/>
    <w:next w:val="a0"/>
    <w:link w:val="51"/>
    <w:uiPriority w:val="99"/>
    <w:qFormat/>
    <w:rsid w:val="007E533E"/>
    <w:pPr>
      <w:keepNext/>
      <w:suppressAutoHyphens/>
      <w:ind w:hanging="880"/>
      <w:jc w:val="center"/>
      <w:outlineLvl w:val="4"/>
    </w:pPr>
    <w:rPr>
      <w:b/>
      <w:sz w:val="28"/>
    </w:rPr>
  </w:style>
  <w:style w:type="paragraph" w:styleId="6">
    <w:name w:val="heading 6"/>
    <w:basedOn w:val="a0"/>
    <w:next w:val="a0"/>
    <w:link w:val="60"/>
    <w:uiPriority w:val="99"/>
    <w:qFormat/>
    <w:rsid w:val="007E533E"/>
    <w:pPr>
      <w:keepNext/>
      <w:tabs>
        <w:tab w:val="left" w:pos="6237"/>
      </w:tabs>
      <w:suppressAutoHyphens/>
      <w:outlineLvl w:val="5"/>
    </w:pPr>
    <w:rPr>
      <w:sz w:val="28"/>
    </w:rPr>
  </w:style>
  <w:style w:type="paragraph" w:styleId="7">
    <w:name w:val="heading 7"/>
    <w:basedOn w:val="a0"/>
    <w:next w:val="a0"/>
    <w:link w:val="70"/>
    <w:uiPriority w:val="99"/>
    <w:qFormat/>
    <w:rsid w:val="007E533E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z w:val="28"/>
    </w:rPr>
  </w:style>
  <w:style w:type="paragraph" w:styleId="8">
    <w:name w:val="heading 8"/>
    <w:basedOn w:val="a0"/>
    <w:next w:val="a0"/>
    <w:link w:val="80"/>
    <w:uiPriority w:val="99"/>
    <w:qFormat/>
    <w:rsid w:val="007E533E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z w:val="28"/>
    </w:rPr>
  </w:style>
  <w:style w:type="paragraph" w:styleId="9">
    <w:name w:val="heading 9"/>
    <w:basedOn w:val="a0"/>
    <w:next w:val="a0"/>
    <w:link w:val="90"/>
    <w:uiPriority w:val="99"/>
    <w:qFormat/>
    <w:rsid w:val="007E533E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533E"/>
    <w:rPr>
      <w:rFonts w:cs="Times New Roman"/>
      <w:snapToGrid w:val="0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E533E"/>
    <w:rPr>
      <w:rFonts w:cs="Times New Roman"/>
      <w:b/>
      <w:snapToGrid w:val="0"/>
      <w:sz w:val="28"/>
      <w:lang w:eastAsia="ru-RU"/>
    </w:rPr>
  </w:style>
  <w:style w:type="character" w:customStyle="1" w:styleId="31">
    <w:name w:val="Заголовок 3 Знак"/>
    <w:link w:val="30"/>
    <w:uiPriority w:val="99"/>
    <w:locked/>
    <w:rsid w:val="007E533E"/>
    <w:rPr>
      <w:rFonts w:cs="Times New Roman"/>
      <w:b/>
      <w:snapToGrid w:val="0"/>
      <w:sz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7E533E"/>
    <w:rPr>
      <w:rFonts w:cs="Times New Roman"/>
      <w:b/>
      <w:snapToGrid w:val="0"/>
      <w:sz w:val="28"/>
      <w:lang w:eastAsia="ru-RU"/>
    </w:rPr>
  </w:style>
  <w:style w:type="character" w:customStyle="1" w:styleId="51">
    <w:name w:val="Заголовок 5 Знак"/>
    <w:link w:val="50"/>
    <w:uiPriority w:val="99"/>
    <w:locked/>
    <w:rsid w:val="007E533E"/>
    <w:rPr>
      <w:rFonts w:cs="Times New Roman"/>
      <w:b/>
      <w:snapToGrid w:val="0"/>
      <w:sz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7E533E"/>
    <w:rPr>
      <w:rFonts w:cs="Times New Roman"/>
      <w:snapToGrid w:val="0"/>
      <w:sz w:val="28"/>
      <w:lang w:eastAsia="ru-RU"/>
    </w:rPr>
  </w:style>
  <w:style w:type="character" w:customStyle="1" w:styleId="70">
    <w:name w:val="Заголовок 7 Знак"/>
    <w:link w:val="7"/>
    <w:uiPriority w:val="99"/>
    <w:locked/>
    <w:rsid w:val="007E533E"/>
    <w:rPr>
      <w:rFonts w:cs="Times New Roman"/>
      <w:snapToGrid w:val="0"/>
      <w:sz w:val="28"/>
      <w:lang w:eastAsia="ru-RU"/>
    </w:rPr>
  </w:style>
  <w:style w:type="character" w:customStyle="1" w:styleId="80">
    <w:name w:val="Заголовок 8 Знак"/>
    <w:link w:val="8"/>
    <w:uiPriority w:val="99"/>
    <w:locked/>
    <w:rsid w:val="007E533E"/>
    <w:rPr>
      <w:rFonts w:cs="Times New Roman"/>
      <w:snapToGrid w:val="0"/>
      <w:sz w:val="28"/>
      <w:lang w:eastAsia="ru-RU"/>
    </w:rPr>
  </w:style>
  <w:style w:type="character" w:customStyle="1" w:styleId="90">
    <w:name w:val="Заголовок 9 Знак"/>
    <w:link w:val="9"/>
    <w:uiPriority w:val="99"/>
    <w:locked/>
    <w:rsid w:val="007E533E"/>
    <w:rPr>
      <w:rFonts w:cs="Times New Roman"/>
      <w:b/>
      <w:snapToGrid w:val="0"/>
      <w:sz w:val="28"/>
      <w:lang w:eastAsia="ru-RU"/>
    </w:rPr>
  </w:style>
  <w:style w:type="paragraph" w:styleId="a4">
    <w:name w:val="caption"/>
    <w:basedOn w:val="a0"/>
    <w:next w:val="a0"/>
    <w:uiPriority w:val="99"/>
    <w:qFormat/>
    <w:rsid w:val="007E533E"/>
    <w:pPr>
      <w:suppressAutoHyphens/>
      <w:spacing w:before="1776"/>
      <w:ind w:left="550" w:right="2992"/>
    </w:pPr>
    <w:rPr>
      <w:sz w:val="28"/>
    </w:rPr>
  </w:style>
  <w:style w:type="paragraph" w:styleId="a5">
    <w:name w:val="Title"/>
    <w:basedOn w:val="a0"/>
    <w:link w:val="a6"/>
    <w:uiPriority w:val="99"/>
    <w:qFormat/>
    <w:rsid w:val="007E533E"/>
    <w:pPr>
      <w:jc w:val="center"/>
    </w:pPr>
    <w:rPr>
      <w:b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7E533E"/>
    <w:rPr>
      <w:rFonts w:cs="Times New Roman"/>
      <w:b/>
      <w:sz w:val="24"/>
      <w:lang w:eastAsia="ru-RU"/>
    </w:rPr>
  </w:style>
  <w:style w:type="paragraph" w:styleId="a7">
    <w:name w:val="Subtitle"/>
    <w:basedOn w:val="a0"/>
    <w:link w:val="a8"/>
    <w:uiPriority w:val="99"/>
    <w:qFormat/>
    <w:rsid w:val="007E533E"/>
    <w:pPr>
      <w:jc w:val="center"/>
    </w:pPr>
    <w:rPr>
      <w:b/>
      <w:sz w:val="32"/>
    </w:rPr>
  </w:style>
  <w:style w:type="character" w:customStyle="1" w:styleId="a8">
    <w:name w:val="Подзаголовок Знак"/>
    <w:link w:val="a7"/>
    <w:uiPriority w:val="99"/>
    <w:locked/>
    <w:rsid w:val="007E533E"/>
    <w:rPr>
      <w:rFonts w:cs="Times New Roman"/>
      <w:b/>
      <w:sz w:val="32"/>
      <w:lang w:eastAsia="ru-RU"/>
    </w:rPr>
  </w:style>
  <w:style w:type="character" w:styleId="a9">
    <w:name w:val="Strong"/>
    <w:uiPriority w:val="99"/>
    <w:qFormat/>
    <w:rsid w:val="007E533E"/>
    <w:rPr>
      <w:rFonts w:cs="Times New Roman"/>
      <w:b/>
    </w:rPr>
  </w:style>
  <w:style w:type="character" w:styleId="aa">
    <w:name w:val="Emphasis"/>
    <w:uiPriority w:val="99"/>
    <w:qFormat/>
    <w:rsid w:val="007E533E"/>
    <w:rPr>
      <w:rFonts w:cs="Times New Roman"/>
      <w:i/>
    </w:rPr>
  </w:style>
  <w:style w:type="paragraph" w:styleId="ab">
    <w:name w:val="List Paragraph"/>
    <w:basedOn w:val="a0"/>
    <w:uiPriority w:val="99"/>
    <w:qFormat/>
    <w:rsid w:val="007E533E"/>
    <w:pPr>
      <w:ind w:left="720"/>
      <w:contextualSpacing/>
    </w:pPr>
  </w:style>
  <w:style w:type="paragraph" w:styleId="ac">
    <w:name w:val="Normal (Web)"/>
    <w:basedOn w:val="a0"/>
    <w:uiPriority w:val="99"/>
    <w:locked/>
    <w:rsid w:val="00A46B1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"/>
    <w:basedOn w:val="a0"/>
    <w:link w:val="ae"/>
    <w:uiPriority w:val="99"/>
    <w:locked/>
    <w:rsid w:val="00A46B15"/>
    <w:pPr>
      <w:tabs>
        <w:tab w:val="left" w:pos="2060"/>
      </w:tabs>
      <w:suppressAutoHyphens/>
      <w:snapToGrid w:val="0"/>
      <w:spacing w:before="222" w:after="222"/>
      <w:ind w:right="3168"/>
    </w:pPr>
  </w:style>
  <w:style w:type="character" w:customStyle="1" w:styleId="ae">
    <w:name w:val="Основной текст Знак"/>
    <w:link w:val="ad"/>
    <w:uiPriority w:val="99"/>
    <w:semiHidden/>
    <w:locked/>
    <w:rsid w:val="00FC5030"/>
    <w:rPr>
      <w:rFonts w:cs="Times New Roman"/>
      <w:sz w:val="20"/>
    </w:rPr>
  </w:style>
  <w:style w:type="paragraph" w:styleId="32">
    <w:name w:val="Body Text Indent 3"/>
    <w:basedOn w:val="a0"/>
    <w:link w:val="33"/>
    <w:uiPriority w:val="99"/>
    <w:locked/>
    <w:rsid w:val="00A46B15"/>
    <w:pPr>
      <w:suppressAutoHyphens/>
      <w:snapToGrid w:val="0"/>
      <w:ind w:firstLine="440"/>
      <w:jc w:val="both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FC5030"/>
    <w:rPr>
      <w:rFonts w:cs="Times New Roman"/>
      <w:sz w:val="16"/>
    </w:rPr>
  </w:style>
  <w:style w:type="character" w:customStyle="1" w:styleId="11">
    <w:name w:val="Заголовок №1_"/>
    <w:link w:val="110"/>
    <w:uiPriority w:val="99"/>
    <w:locked/>
    <w:rsid w:val="00A46B15"/>
    <w:rPr>
      <w:rFonts w:ascii="Arial" w:hAnsi="Arial"/>
      <w:b/>
      <w:sz w:val="55"/>
    </w:rPr>
  </w:style>
  <w:style w:type="paragraph" w:customStyle="1" w:styleId="110">
    <w:name w:val="Заголовок №11"/>
    <w:basedOn w:val="a0"/>
    <w:link w:val="11"/>
    <w:uiPriority w:val="99"/>
    <w:rsid w:val="00A46B15"/>
    <w:pPr>
      <w:spacing w:before="1140" w:after="60" w:line="240" w:lineRule="atLeast"/>
      <w:outlineLvl w:val="0"/>
    </w:pPr>
    <w:rPr>
      <w:rFonts w:ascii="Arial" w:hAnsi="Arial"/>
      <w:b/>
      <w:sz w:val="55"/>
    </w:rPr>
  </w:style>
  <w:style w:type="paragraph" w:customStyle="1" w:styleId="snip">
    <w:name w:val="snip"/>
    <w:basedOn w:val="a0"/>
    <w:uiPriority w:val="99"/>
    <w:rsid w:val="00A46B15"/>
    <w:pPr>
      <w:spacing w:before="100" w:beforeAutospacing="1" w:after="100" w:afterAutospacing="1"/>
    </w:pPr>
    <w:rPr>
      <w:sz w:val="24"/>
      <w:szCs w:val="24"/>
    </w:rPr>
  </w:style>
  <w:style w:type="paragraph" w:styleId="a">
    <w:name w:val="List Bullet"/>
    <w:basedOn w:val="a0"/>
    <w:uiPriority w:val="99"/>
    <w:locked/>
    <w:rsid w:val="000C3059"/>
    <w:pPr>
      <w:numPr>
        <w:numId w:val="1"/>
      </w:numPr>
      <w:tabs>
        <w:tab w:val="clear" w:pos="360"/>
        <w:tab w:val="num" w:pos="851"/>
        <w:tab w:val="num" w:pos="1492"/>
      </w:tabs>
    </w:pPr>
  </w:style>
  <w:style w:type="paragraph" w:styleId="5">
    <w:name w:val="List Bullet 5"/>
    <w:basedOn w:val="a0"/>
    <w:uiPriority w:val="99"/>
    <w:locked/>
    <w:rsid w:val="000C3059"/>
    <w:pPr>
      <w:numPr>
        <w:numId w:val="3"/>
      </w:numPr>
      <w:tabs>
        <w:tab w:val="num" w:pos="643"/>
        <w:tab w:val="num" w:pos="1492"/>
      </w:tabs>
      <w:ind w:left="1492"/>
    </w:pPr>
  </w:style>
  <w:style w:type="paragraph" w:styleId="3">
    <w:name w:val="List Bullet 3"/>
    <w:basedOn w:val="a0"/>
    <w:uiPriority w:val="99"/>
    <w:locked/>
    <w:rsid w:val="000C3059"/>
    <w:pPr>
      <w:numPr>
        <w:numId w:val="2"/>
      </w:numPr>
      <w:tabs>
        <w:tab w:val="clear" w:pos="1492"/>
        <w:tab w:val="num" w:pos="926"/>
        <w:tab w:val="num" w:pos="1117"/>
      </w:tabs>
      <w:ind w:left="926"/>
    </w:pPr>
  </w:style>
  <w:style w:type="paragraph" w:customStyle="1" w:styleId="12">
    <w:name w:val="Стиль1"/>
    <w:basedOn w:val="3"/>
    <w:uiPriority w:val="99"/>
    <w:rsid w:val="000C3059"/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12</Pages>
  <Words>2165</Words>
  <Characters>12345</Characters>
  <Application>Microsoft Office Word</Application>
  <DocSecurity>0</DocSecurity>
  <Lines>102</Lines>
  <Paragraphs>28</Paragraphs>
  <ScaleCrop>false</ScaleCrop>
  <Company/>
  <LinksUpToDate>false</LinksUpToDate>
  <CharactersWithSpaces>14482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18</cp:revision>
  <dcterms:created xsi:type="dcterms:W3CDTF">2014-08-06T19:47:00Z</dcterms:created>
  <dcterms:modified xsi:type="dcterms:W3CDTF">2016-04-17T20:38:00Z</dcterms:modified>
</cp:coreProperties>
</file>