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5F" w:rsidRDefault="0010595F" w:rsidP="005C0D80">
      <w:pPr>
        <w:ind w:firstLine="709"/>
        <w:jc w:val="right"/>
        <w:rPr>
          <w:rFonts w:ascii="Arial" w:hAnsi="Arial" w:cs="Arial"/>
          <w:sz w:val="28"/>
          <w:szCs w:val="28"/>
        </w:rPr>
      </w:pPr>
      <w:r>
        <w:rPr>
          <w:rFonts w:ascii="Arial" w:hAnsi="Arial" w:cs="Arial"/>
          <w:sz w:val="28"/>
          <w:szCs w:val="28"/>
        </w:rPr>
        <w:t>Утверждаю</w:t>
      </w:r>
      <w:r w:rsidRPr="00390C1F">
        <w:rPr>
          <w:rFonts w:ascii="Arial" w:hAnsi="Arial" w:cs="Arial"/>
          <w:sz w:val="28"/>
          <w:szCs w:val="28"/>
        </w:rPr>
        <w:t>:</w:t>
      </w:r>
    </w:p>
    <w:p w:rsidR="0010595F" w:rsidRDefault="0010595F" w:rsidP="005C0D80">
      <w:pPr>
        <w:ind w:firstLine="709"/>
        <w:jc w:val="right"/>
        <w:rPr>
          <w:rFonts w:ascii="Arial" w:hAnsi="Arial" w:cs="Arial"/>
          <w:sz w:val="28"/>
          <w:szCs w:val="28"/>
        </w:rPr>
      </w:pPr>
    </w:p>
    <w:p w:rsidR="0010595F" w:rsidRPr="00CB7771" w:rsidRDefault="0010595F" w:rsidP="005C0D80">
      <w:pPr>
        <w:jc w:val="right"/>
        <w:rPr>
          <w:rFonts w:ascii="Arial" w:hAnsi="Arial" w:cs="Arial"/>
          <w:color w:val="FF0000"/>
          <w:sz w:val="28"/>
          <w:szCs w:val="28"/>
        </w:rPr>
      </w:pPr>
      <w:r w:rsidRPr="00CB7771">
        <w:rPr>
          <w:rFonts w:ascii="Arial" w:hAnsi="Arial" w:cs="Arial"/>
          <w:color w:val="FF0000"/>
          <w:sz w:val="28"/>
          <w:szCs w:val="28"/>
        </w:rPr>
        <w:t xml:space="preserve">Директор / руководитель </w:t>
      </w:r>
    </w:p>
    <w:p w:rsidR="0010595F" w:rsidRDefault="0010595F" w:rsidP="005C0D80">
      <w:pPr>
        <w:jc w:val="right"/>
        <w:rPr>
          <w:rFonts w:ascii="Arial" w:hAnsi="Arial" w:cs="Arial"/>
          <w:sz w:val="28"/>
          <w:szCs w:val="28"/>
        </w:rPr>
      </w:pPr>
    </w:p>
    <w:p w:rsidR="0010595F" w:rsidRDefault="0010595F" w:rsidP="005C0D80">
      <w:pPr>
        <w:jc w:val="right"/>
        <w:rPr>
          <w:rFonts w:ascii="Arial" w:hAnsi="Arial" w:cs="Arial"/>
          <w:color w:val="FF0000"/>
          <w:sz w:val="28"/>
          <w:szCs w:val="28"/>
        </w:rPr>
      </w:pPr>
      <w:r w:rsidRPr="00E8527C">
        <w:rPr>
          <w:rFonts w:ascii="Arial" w:hAnsi="Arial" w:cs="Arial"/>
          <w:color w:val="FF0000"/>
          <w:sz w:val="28"/>
          <w:szCs w:val="28"/>
        </w:rPr>
        <w:t xml:space="preserve">указать </w:t>
      </w:r>
      <w:r>
        <w:rPr>
          <w:rFonts w:ascii="Arial" w:hAnsi="Arial" w:cs="Arial"/>
          <w:color w:val="FF0000"/>
          <w:sz w:val="28"/>
          <w:szCs w:val="28"/>
        </w:rPr>
        <w:t>у</w:t>
      </w:r>
      <w:r w:rsidRPr="00E8527C">
        <w:rPr>
          <w:rFonts w:ascii="Arial" w:hAnsi="Arial" w:cs="Arial"/>
          <w:color w:val="FF0000"/>
          <w:sz w:val="28"/>
          <w:szCs w:val="28"/>
        </w:rPr>
        <w:t>чреждение</w:t>
      </w:r>
    </w:p>
    <w:p w:rsidR="0010595F" w:rsidRDefault="0010595F" w:rsidP="005C0D80">
      <w:pPr>
        <w:jc w:val="right"/>
        <w:rPr>
          <w:rFonts w:ascii="Arial" w:hAnsi="Arial" w:cs="Arial"/>
          <w:color w:val="FF0000"/>
          <w:sz w:val="28"/>
          <w:szCs w:val="28"/>
        </w:rPr>
      </w:pPr>
    </w:p>
    <w:p w:rsidR="0010595F" w:rsidRPr="00CB7771" w:rsidRDefault="0010595F" w:rsidP="005C0D80">
      <w:pPr>
        <w:jc w:val="right"/>
        <w:rPr>
          <w:rFonts w:ascii="Arial" w:hAnsi="Arial" w:cs="Arial"/>
          <w:color w:val="000000"/>
          <w:sz w:val="28"/>
          <w:szCs w:val="28"/>
        </w:rPr>
      </w:pPr>
      <w:r>
        <w:rPr>
          <w:rFonts w:ascii="Arial" w:hAnsi="Arial" w:cs="Arial"/>
          <w:color w:val="000000"/>
          <w:sz w:val="28"/>
          <w:szCs w:val="28"/>
        </w:rPr>
        <w:t xml:space="preserve">  _________  /</w:t>
      </w:r>
      <w:r w:rsidRPr="00CB7771">
        <w:rPr>
          <w:rFonts w:ascii="Arial" w:hAnsi="Arial" w:cs="Arial"/>
          <w:color w:val="FF0000"/>
          <w:sz w:val="28"/>
          <w:szCs w:val="28"/>
        </w:rPr>
        <w:t xml:space="preserve"> указать Ф</w:t>
      </w:r>
      <w:r>
        <w:rPr>
          <w:rFonts w:ascii="Arial" w:hAnsi="Arial" w:cs="Arial"/>
          <w:color w:val="FF0000"/>
          <w:sz w:val="28"/>
          <w:szCs w:val="28"/>
        </w:rPr>
        <w:t>.</w:t>
      </w:r>
      <w:r w:rsidRPr="00CB7771">
        <w:rPr>
          <w:rFonts w:ascii="Arial" w:hAnsi="Arial" w:cs="Arial"/>
          <w:color w:val="FF0000"/>
          <w:sz w:val="28"/>
          <w:szCs w:val="28"/>
        </w:rPr>
        <w:t>И</w:t>
      </w:r>
      <w:r>
        <w:rPr>
          <w:rFonts w:ascii="Arial" w:hAnsi="Arial" w:cs="Arial"/>
          <w:color w:val="FF0000"/>
          <w:sz w:val="28"/>
          <w:szCs w:val="28"/>
        </w:rPr>
        <w:t>.</w:t>
      </w:r>
      <w:r w:rsidRPr="00CB7771">
        <w:rPr>
          <w:rFonts w:ascii="Arial" w:hAnsi="Arial" w:cs="Arial"/>
          <w:color w:val="FF0000"/>
          <w:sz w:val="28"/>
          <w:szCs w:val="28"/>
        </w:rPr>
        <w:t>О</w:t>
      </w:r>
      <w:r>
        <w:rPr>
          <w:rFonts w:ascii="Arial" w:hAnsi="Arial" w:cs="Arial"/>
          <w:color w:val="FF0000"/>
          <w:sz w:val="28"/>
          <w:szCs w:val="28"/>
        </w:rPr>
        <w:t xml:space="preserve">. </w:t>
      </w:r>
      <w:r>
        <w:rPr>
          <w:rFonts w:ascii="Arial" w:hAnsi="Arial" w:cs="Arial"/>
          <w:color w:val="000000"/>
          <w:sz w:val="28"/>
          <w:szCs w:val="28"/>
        </w:rPr>
        <w:t xml:space="preserve">/ </w:t>
      </w:r>
    </w:p>
    <w:p w:rsidR="0010595F" w:rsidRPr="00390C1F" w:rsidRDefault="0010595F" w:rsidP="005C0D80">
      <w:pPr>
        <w:ind w:firstLine="709"/>
        <w:jc w:val="right"/>
        <w:rPr>
          <w:rFonts w:ascii="Arial" w:hAnsi="Arial" w:cs="Arial"/>
          <w:sz w:val="28"/>
          <w:szCs w:val="28"/>
        </w:rPr>
      </w:pPr>
    </w:p>
    <w:p w:rsidR="0010595F" w:rsidRPr="00390C1F" w:rsidRDefault="0010595F" w:rsidP="005C0D80">
      <w:pPr>
        <w:ind w:firstLine="709"/>
        <w:jc w:val="right"/>
        <w:rPr>
          <w:rFonts w:ascii="Arial" w:hAnsi="Arial" w:cs="Arial"/>
          <w:sz w:val="28"/>
          <w:szCs w:val="28"/>
        </w:rPr>
      </w:pPr>
      <w:r>
        <w:rPr>
          <w:rFonts w:ascii="Arial" w:hAnsi="Arial" w:cs="Arial"/>
          <w:sz w:val="28"/>
          <w:szCs w:val="28"/>
        </w:rPr>
        <w:t>«___</w:t>
      </w:r>
      <w:r w:rsidRPr="00390C1F">
        <w:rPr>
          <w:rFonts w:ascii="Arial" w:hAnsi="Arial" w:cs="Arial"/>
          <w:sz w:val="28"/>
          <w:szCs w:val="28"/>
        </w:rPr>
        <w:t>»</w:t>
      </w:r>
      <w:r>
        <w:rPr>
          <w:rFonts w:ascii="Arial" w:hAnsi="Arial" w:cs="Arial"/>
          <w:sz w:val="28"/>
          <w:szCs w:val="28"/>
        </w:rPr>
        <w:t xml:space="preserve"> ____________ 20___</w:t>
      </w:r>
      <w:r w:rsidRPr="00390C1F">
        <w:rPr>
          <w:rFonts w:ascii="Arial" w:hAnsi="Arial" w:cs="Arial"/>
          <w:sz w:val="28"/>
          <w:szCs w:val="28"/>
        </w:rPr>
        <w:t>г.</w:t>
      </w:r>
    </w:p>
    <w:p w:rsidR="0010595F"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sidRPr="00AE4BDD">
        <w:rPr>
          <w:rFonts w:ascii="Arial" w:hAnsi="Arial" w:cs="Arial"/>
          <w:b/>
          <w:sz w:val="28"/>
          <w:szCs w:val="28"/>
        </w:rPr>
        <w:t>ИНСТРУКЦИЯ</w:t>
      </w:r>
    </w:p>
    <w:p w:rsidR="0010595F" w:rsidRPr="00AE4BDD" w:rsidRDefault="0010595F" w:rsidP="000855BE">
      <w:pPr>
        <w:spacing w:line="360" w:lineRule="auto"/>
        <w:ind w:firstLine="567"/>
        <w:jc w:val="center"/>
        <w:rPr>
          <w:rFonts w:ascii="Arial" w:hAnsi="Arial" w:cs="Arial"/>
          <w:b/>
          <w:sz w:val="28"/>
          <w:szCs w:val="28"/>
        </w:rPr>
      </w:pPr>
    </w:p>
    <w:p w:rsidR="0010595F"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о мерах пожарной безопасности </w:t>
      </w:r>
    </w:p>
    <w:p w:rsidR="0010595F" w:rsidRDefault="0010595F" w:rsidP="003A1A20">
      <w:pPr>
        <w:spacing w:line="360" w:lineRule="auto"/>
        <w:ind w:firstLine="567"/>
        <w:jc w:val="center"/>
        <w:rPr>
          <w:rFonts w:ascii="Arial" w:hAnsi="Arial" w:cs="Arial"/>
          <w:b/>
          <w:sz w:val="28"/>
          <w:szCs w:val="28"/>
        </w:rPr>
      </w:pPr>
      <w:r>
        <w:rPr>
          <w:rFonts w:ascii="Arial" w:hAnsi="Arial" w:cs="Arial"/>
          <w:b/>
          <w:sz w:val="28"/>
          <w:szCs w:val="28"/>
        </w:rPr>
        <w:t xml:space="preserve">в складских помещениях  </w:t>
      </w:r>
      <w:r w:rsidRPr="005D7316">
        <w:rPr>
          <w:rFonts w:ascii="Arial" w:hAnsi="Arial" w:cs="Arial"/>
          <w:b/>
          <w:color w:val="FF0000"/>
          <w:sz w:val="28"/>
          <w:szCs w:val="28"/>
        </w:rPr>
        <w:t>указать учреждение</w:t>
      </w:r>
    </w:p>
    <w:p w:rsidR="0010595F" w:rsidRPr="00AE4BDD" w:rsidRDefault="0010595F" w:rsidP="000855BE">
      <w:pPr>
        <w:spacing w:line="360" w:lineRule="auto"/>
        <w:ind w:firstLine="567"/>
        <w:jc w:val="center"/>
        <w:rPr>
          <w:rFonts w:ascii="Arial" w:hAnsi="Arial" w:cs="Arial"/>
          <w:b/>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Default="0010595F" w:rsidP="00786119">
      <w:pPr>
        <w:spacing w:line="360" w:lineRule="auto"/>
        <w:rPr>
          <w:rFonts w:ascii="Arial" w:hAnsi="Arial" w:cs="Arial"/>
          <w:sz w:val="28"/>
          <w:szCs w:val="28"/>
        </w:rPr>
      </w:pPr>
    </w:p>
    <w:p w:rsidR="0010595F" w:rsidRPr="00AE4BDD" w:rsidRDefault="0010595F" w:rsidP="00786119">
      <w:pPr>
        <w:spacing w:line="360" w:lineRule="auto"/>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E26541">
      <w:pPr>
        <w:spacing w:line="360" w:lineRule="auto"/>
        <w:ind w:firstLine="567"/>
        <w:jc w:val="center"/>
        <w:rPr>
          <w:rFonts w:ascii="Arial" w:hAnsi="Arial" w:cs="Arial"/>
          <w:sz w:val="28"/>
          <w:szCs w:val="28"/>
        </w:rPr>
      </w:pPr>
      <w:r w:rsidRPr="00AE4BDD">
        <w:rPr>
          <w:rFonts w:ascii="Arial" w:hAnsi="Arial" w:cs="Arial"/>
          <w:b/>
          <w:sz w:val="28"/>
          <w:szCs w:val="28"/>
        </w:rPr>
        <w:t>1. Общие положения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Настоящая инструкция разработана  в соответствии с Постановлением Правительства РФ от 25.04.2012 N 390 "О противопожарном режиме" (Правила противопожарного </w:t>
      </w:r>
      <w:r>
        <w:rPr>
          <w:rFonts w:ascii="Arial" w:hAnsi="Arial" w:cs="Arial"/>
          <w:sz w:val="28"/>
          <w:szCs w:val="28"/>
        </w:rPr>
        <w:t xml:space="preserve">режима в Российской Федерации) </w:t>
      </w:r>
      <w:r w:rsidRPr="00AE4BDD">
        <w:rPr>
          <w:rFonts w:ascii="Arial" w:hAnsi="Arial" w:cs="Arial"/>
          <w:sz w:val="28"/>
          <w:szCs w:val="28"/>
        </w:rPr>
        <w:t xml:space="preserve">и устанавливает нормы поведения людей и содержания складских помещений в целях обеспечения пожарной безопасности в </w:t>
      </w:r>
      <w:r w:rsidRPr="002125C7">
        <w:rPr>
          <w:rFonts w:ascii="Arial" w:hAnsi="Arial" w:cs="Arial"/>
          <w:color w:val="FF0000"/>
          <w:sz w:val="28"/>
          <w:szCs w:val="28"/>
        </w:rPr>
        <w:t>указать учреждение</w:t>
      </w:r>
      <w:r w:rsidRPr="00AE4BDD">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 Является обязательной для исполнения всеми работниками.</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Лица, виновные в нарушении (невыполнении, ненадлежащем выполнении или уклонении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ab/>
      </w:r>
    </w:p>
    <w:p w:rsidR="0010595F" w:rsidRPr="00AE4BDD" w:rsidRDefault="0010595F" w:rsidP="000855BE">
      <w:pPr>
        <w:spacing w:line="360" w:lineRule="auto"/>
        <w:ind w:firstLine="567"/>
        <w:jc w:val="center"/>
        <w:rPr>
          <w:rFonts w:ascii="Arial" w:hAnsi="Arial" w:cs="Arial"/>
          <w:b/>
          <w:sz w:val="28"/>
          <w:szCs w:val="28"/>
        </w:rPr>
      </w:pPr>
      <w:r w:rsidRPr="00AE4BDD">
        <w:rPr>
          <w:rFonts w:ascii="Arial" w:hAnsi="Arial" w:cs="Arial"/>
          <w:b/>
          <w:sz w:val="28"/>
          <w:szCs w:val="28"/>
        </w:rPr>
        <w:t xml:space="preserve">2. Функциональные характеристики </w:t>
      </w:r>
      <w:r w:rsidRPr="0004159E">
        <w:rPr>
          <w:rFonts w:ascii="Arial" w:hAnsi="Arial" w:cs="Arial"/>
          <w:b/>
          <w:sz w:val="28"/>
          <w:szCs w:val="28"/>
        </w:rPr>
        <w:t xml:space="preserve">складских помещений </w:t>
      </w:r>
      <w:r w:rsidRPr="00AE4BDD">
        <w:rPr>
          <w:rFonts w:ascii="Arial" w:hAnsi="Arial" w:cs="Arial"/>
          <w:b/>
          <w:sz w:val="28"/>
          <w:szCs w:val="28"/>
        </w:rPr>
        <w:t>и специфика пожарной опасности</w:t>
      </w:r>
      <w:r>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9A1B3E">
      <w:pPr>
        <w:spacing w:line="360" w:lineRule="auto"/>
        <w:ind w:firstLine="567"/>
        <w:rPr>
          <w:rFonts w:ascii="Arial" w:hAnsi="Arial" w:cs="Arial"/>
          <w:sz w:val="28"/>
          <w:szCs w:val="28"/>
        </w:rPr>
      </w:pPr>
      <w:r w:rsidRPr="00AE4BDD">
        <w:rPr>
          <w:rFonts w:ascii="Arial" w:hAnsi="Arial" w:cs="Arial"/>
          <w:sz w:val="28"/>
          <w:szCs w:val="28"/>
        </w:rPr>
        <w:t>Складские помещения - производственные процессы не ведутся. Хранение</w:t>
      </w:r>
      <w:r>
        <w:rPr>
          <w:rFonts w:ascii="Arial" w:hAnsi="Arial" w:cs="Arial"/>
          <w:sz w:val="28"/>
          <w:szCs w:val="28"/>
        </w:rPr>
        <w:t xml:space="preserve"> товарно-материальных ценностей, тары, упаковочных материалов.</w:t>
      </w:r>
    </w:p>
    <w:p w:rsidR="0010595F" w:rsidRDefault="0010595F" w:rsidP="000855BE">
      <w:pPr>
        <w:spacing w:line="360" w:lineRule="auto"/>
        <w:ind w:firstLine="567"/>
        <w:rPr>
          <w:rFonts w:ascii="Arial" w:hAnsi="Arial" w:cs="Arial"/>
          <w:sz w:val="28"/>
          <w:szCs w:val="28"/>
        </w:rPr>
      </w:pPr>
    </w:p>
    <w:p w:rsidR="0010595F" w:rsidRPr="00C061FC" w:rsidRDefault="0010595F" w:rsidP="003B1610">
      <w:pPr>
        <w:pStyle w:val="snip"/>
        <w:spacing w:before="15" w:beforeAutospacing="0" w:after="15" w:afterAutospacing="0" w:line="360" w:lineRule="auto"/>
        <w:rPr>
          <w:b/>
          <w:color w:val="000000"/>
          <w:sz w:val="25"/>
          <w:szCs w:val="25"/>
        </w:rPr>
      </w:pPr>
      <w:r w:rsidRPr="00C061FC">
        <w:rPr>
          <w:rFonts w:ascii="Arial" w:hAnsi="Arial" w:cs="Arial"/>
          <w:b/>
          <w:color w:val="000000"/>
          <w:sz w:val="28"/>
          <w:szCs w:val="28"/>
        </w:rPr>
        <w:t xml:space="preserve">Пожароопасные свойства материалов находящихся в </w:t>
      </w:r>
      <w:r w:rsidRPr="00C061FC">
        <w:rPr>
          <w:rFonts w:ascii="Arial" w:hAnsi="Arial" w:cs="Arial"/>
          <w:b/>
          <w:color w:val="FF0000"/>
          <w:sz w:val="28"/>
          <w:szCs w:val="28"/>
        </w:rPr>
        <w:t>указать учреждение</w:t>
      </w:r>
      <w:r w:rsidRPr="00C061FC">
        <w:rPr>
          <w:rFonts w:ascii="Arial" w:hAnsi="Arial" w:cs="Arial"/>
          <w:b/>
          <w:color w:val="000000"/>
          <w:sz w:val="28"/>
          <w:szCs w:val="28"/>
        </w:rPr>
        <w:t xml:space="preserve"> и их тушение</w:t>
      </w:r>
      <w:r w:rsidRPr="006C45CA">
        <w:rPr>
          <w:rFonts w:ascii="Arial" w:hAnsi="Arial" w:cs="Arial"/>
          <w:b/>
          <w:color w:val="000000"/>
          <w:sz w:val="28"/>
          <w:szCs w:val="28"/>
        </w:rPr>
        <w:t>.</w:t>
      </w:r>
      <w:r>
        <w:rPr>
          <w:rFonts w:ascii="Arial" w:hAnsi="Arial" w:cs="Arial"/>
          <w:b/>
          <w:color w:val="000000"/>
          <w:sz w:val="28"/>
          <w:szCs w:val="28"/>
        </w:rPr>
        <w:t xml:space="preserve"> </w:t>
      </w:r>
      <w:r w:rsidRPr="006C45CA">
        <w:rPr>
          <w:rFonts w:ascii="Arial" w:hAnsi="Arial" w:cs="Arial"/>
          <w:b/>
          <w:color w:val="FF0000"/>
          <w:sz w:val="28"/>
          <w:szCs w:val="28"/>
        </w:rPr>
        <w:t xml:space="preserve">(выбрать </w:t>
      </w:r>
      <w:r>
        <w:rPr>
          <w:rFonts w:ascii="Arial" w:hAnsi="Arial" w:cs="Arial"/>
          <w:b/>
          <w:color w:val="FF0000"/>
          <w:sz w:val="28"/>
          <w:szCs w:val="28"/>
        </w:rPr>
        <w:t>по наличию на Ваших складах</w:t>
      </w:r>
      <w:r w:rsidRPr="006C45CA">
        <w:rPr>
          <w:rFonts w:ascii="Arial" w:hAnsi="Arial" w:cs="Arial"/>
          <w:b/>
          <w:color w:val="FF0000"/>
          <w:sz w:val="28"/>
          <w:szCs w:val="28"/>
        </w:rPr>
        <w:t>)</w:t>
      </w:r>
    </w:p>
    <w:p w:rsidR="0010595F" w:rsidRDefault="0010595F" w:rsidP="003B1610">
      <w:pPr>
        <w:spacing w:line="360" w:lineRule="auto"/>
        <w:ind w:firstLine="397"/>
        <w:rPr>
          <w:rFonts w:ascii="Arial" w:hAnsi="Arial" w:cs="Arial"/>
          <w:b/>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sidRPr="00AA1C3E">
        <w:rPr>
          <w:rFonts w:ascii="Arial" w:hAnsi="Arial" w:cs="Arial"/>
          <w:color w:val="FF0000"/>
          <w:sz w:val="28"/>
          <w:szCs w:val="28"/>
        </w:rPr>
        <w:t>Аэрозоли (вещества в аэрозольных упаковках).</w:t>
      </w:r>
    </w:p>
    <w:p w:rsidR="0010595F" w:rsidRDefault="0010595F" w:rsidP="003B1610">
      <w:pPr>
        <w:pStyle w:val="snip"/>
        <w:spacing w:line="360" w:lineRule="auto"/>
        <w:ind w:left="567" w:right="567"/>
        <w:rPr>
          <w:rFonts w:ascii="Arial" w:hAnsi="Arial" w:cs="Arial"/>
          <w:color w:val="FF0000"/>
          <w:sz w:val="28"/>
          <w:szCs w:val="28"/>
        </w:rPr>
      </w:pPr>
      <w:r w:rsidRPr="00D8056F">
        <w:rPr>
          <w:rFonts w:ascii="Arial" w:hAnsi="Arial" w:cs="Arial"/>
          <w:color w:val="FF0000"/>
          <w:sz w:val="28"/>
          <w:szCs w:val="28"/>
        </w:rPr>
        <w:t xml:space="preserve">Пожароопасные свойства: </w:t>
      </w:r>
      <w:r>
        <w:rPr>
          <w:rFonts w:ascii="Arial" w:hAnsi="Arial" w:cs="Arial"/>
          <w:color w:val="FF0000"/>
          <w:sz w:val="28"/>
          <w:szCs w:val="28"/>
        </w:rPr>
        <w:t>легковоспламеняющаяся жидкость</w:t>
      </w:r>
      <w:r w:rsidRPr="00AA1C3E">
        <w:rPr>
          <w:rFonts w:ascii="Arial" w:hAnsi="Arial" w:cs="Arial"/>
          <w:color w:val="FF0000"/>
          <w:sz w:val="28"/>
          <w:szCs w:val="28"/>
        </w:rPr>
        <w:t>, горючая жидкость.</w:t>
      </w:r>
      <w:r>
        <w:rPr>
          <w:rFonts w:ascii="Arial" w:hAnsi="Arial" w:cs="Arial"/>
          <w:color w:val="FF0000"/>
          <w:sz w:val="28"/>
          <w:szCs w:val="28"/>
        </w:rPr>
        <w:t xml:space="preserve"> </w:t>
      </w:r>
    </w:p>
    <w:p w:rsidR="0010595F" w:rsidRPr="00DB6C8C" w:rsidRDefault="0010595F" w:rsidP="003B1610">
      <w:pPr>
        <w:pStyle w:val="snip"/>
        <w:spacing w:line="360" w:lineRule="auto"/>
        <w:ind w:left="567" w:right="567"/>
        <w:rPr>
          <w:rFonts w:ascii="Arial" w:hAnsi="Arial" w:cs="Arial"/>
          <w:color w:val="FF0000"/>
          <w:sz w:val="28"/>
          <w:szCs w:val="28"/>
        </w:rPr>
      </w:pPr>
      <w:r w:rsidRPr="00AA1C3E">
        <w:rPr>
          <w:rFonts w:ascii="Arial" w:hAnsi="Arial" w:cs="Arial"/>
          <w:color w:val="FF0000"/>
          <w:sz w:val="28"/>
          <w:szCs w:val="28"/>
        </w:rPr>
        <w:t xml:space="preserve">Тушение производить </w:t>
      </w:r>
      <w:r>
        <w:rPr>
          <w:rFonts w:ascii="Arial" w:hAnsi="Arial" w:cs="Arial"/>
          <w:color w:val="FF0000"/>
          <w:sz w:val="28"/>
          <w:szCs w:val="28"/>
        </w:rPr>
        <w:t>распыленной водой, водными, воздушно-пенными</w:t>
      </w:r>
      <w:r w:rsidRPr="00AA1C3E">
        <w:rPr>
          <w:rFonts w:ascii="Arial" w:hAnsi="Arial" w:cs="Arial"/>
          <w:color w:val="FF0000"/>
          <w:sz w:val="28"/>
          <w:szCs w:val="28"/>
        </w:rPr>
        <w:t xml:space="preserve"> или порошковыми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sidRPr="00E34DBE">
        <w:rPr>
          <w:rFonts w:ascii="Arial" w:hAnsi="Arial" w:cs="Arial"/>
          <w:color w:val="FF0000"/>
          <w:sz w:val="28"/>
          <w:szCs w:val="28"/>
        </w:rPr>
        <w:t xml:space="preserve">Бумага.    </w:t>
      </w:r>
    </w:p>
    <w:p w:rsidR="0010595F" w:rsidRDefault="0010595F" w:rsidP="003B1610">
      <w:pPr>
        <w:pStyle w:val="snip"/>
        <w:spacing w:line="360" w:lineRule="auto"/>
        <w:ind w:left="567" w:right="567"/>
        <w:rPr>
          <w:rFonts w:ascii="Arial" w:hAnsi="Arial" w:cs="Arial"/>
          <w:color w:val="FF0000"/>
          <w:sz w:val="28"/>
          <w:szCs w:val="28"/>
        </w:rPr>
      </w:pPr>
      <w:r w:rsidRPr="00E34DBE">
        <w:rPr>
          <w:rFonts w:ascii="Arial" w:hAnsi="Arial" w:cs="Arial"/>
          <w:color w:val="FF0000"/>
          <w:sz w:val="28"/>
          <w:szCs w:val="28"/>
        </w:rPr>
        <w:t>Пожароопасные свойства: горючий легковоспламеняющийся материал. Температура воспламенения и самовоспламенения 230 °С, скорость выгорания  8</w:t>
      </w:r>
      <w:r>
        <w:rPr>
          <w:rFonts w:ascii="Arial" w:hAnsi="Arial" w:cs="Arial"/>
          <w:color w:val="FF0000"/>
          <w:sz w:val="28"/>
          <w:szCs w:val="28"/>
        </w:rPr>
        <w:t>-</w:t>
      </w:r>
      <w:r w:rsidRPr="00E34DBE">
        <w:rPr>
          <w:rFonts w:ascii="Arial" w:hAnsi="Arial" w:cs="Arial"/>
          <w:color w:val="FF0000"/>
          <w:sz w:val="28"/>
          <w:szCs w:val="28"/>
        </w:rPr>
        <w:t xml:space="preserve">10 кг/(м/с) </w:t>
      </w:r>
      <w:r>
        <w:rPr>
          <w:rFonts w:ascii="Arial" w:hAnsi="Arial" w:cs="Arial"/>
          <w:color w:val="FF0000"/>
          <w:sz w:val="28"/>
          <w:szCs w:val="28"/>
        </w:rPr>
        <w:t>-</w:t>
      </w:r>
      <w:r w:rsidRPr="00E34DBE">
        <w:rPr>
          <w:rFonts w:ascii="Arial" w:hAnsi="Arial" w:cs="Arial"/>
          <w:color w:val="FF0000"/>
          <w:sz w:val="28"/>
          <w:szCs w:val="28"/>
        </w:rPr>
        <w:t xml:space="preserve"> в разрыхленном виде и 5,5</w:t>
      </w:r>
      <w:r>
        <w:rPr>
          <w:rFonts w:ascii="Arial" w:hAnsi="Arial" w:cs="Arial"/>
          <w:color w:val="FF0000"/>
          <w:sz w:val="28"/>
          <w:szCs w:val="28"/>
        </w:rPr>
        <w:t>-</w:t>
      </w:r>
      <w:r w:rsidRPr="00E34DBE">
        <w:rPr>
          <w:rFonts w:ascii="Arial" w:hAnsi="Arial" w:cs="Arial"/>
          <w:color w:val="FF0000"/>
          <w:sz w:val="28"/>
          <w:szCs w:val="28"/>
        </w:rPr>
        <w:t>10 кг/(м/с) в виде книг на стеллажах. При хранении в кипах способна к тепловому самонагреванию, температура самонагревания 100 °С. При воздействии азотной кислоты и других силь</w:t>
      </w:r>
      <w:r w:rsidRPr="00E34DBE">
        <w:rPr>
          <w:rFonts w:ascii="Arial" w:hAnsi="Arial" w:cs="Arial"/>
          <w:color w:val="FF0000"/>
          <w:sz w:val="28"/>
          <w:szCs w:val="28"/>
        </w:rPr>
        <w:softHyphen/>
        <w:t xml:space="preserve">ных окислителей способна к химическому самовозгоранию. Отложения бумажной пыли пожароопасны: при плотности отложений 70 кг/м в слое пыли </w:t>
      </w:r>
      <w:smartTag w:uri="urn:schemas-microsoft-com:office:smarttags" w:element="metricconverter">
        <w:smartTagPr>
          <w:attr w:name="ProductID" w:val="5 мм"/>
        </w:smartTagPr>
        <w:r w:rsidRPr="00E34DBE">
          <w:rPr>
            <w:rFonts w:ascii="Arial" w:hAnsi="Arial" w:cs="Arial"/>
            <w:color w:val="FF0000"/>
            <w:sz w:val="28"/>
            <w:szCs w:val="28"/>
          </w:rPr>
          <w:t>5 мм</w:t>
        </w:r>
      </w:smartTag>
      <w:r w:rsidRPr="00E34DBE">
        <w:rPr>
          <w:rFonts w:ascii="Arial" w:hAnsi="Arial" w:cs="Arial"/>
          <w:color w:val="FF0000"/>
          <w:sz w:val="28"/>
          <w:szCs w:val="28"/>
        </w:rPr>
        <w:t xml:space="preserve"> (дисперсность частиц менее 500 мкм), температура тленения 360 °С. Бумажная пыль взрывоопасна. При хранении в кипах предохранять от источников нагревания с температурой более 100 °С.</w:t>
      </w:r>
    </w:p>
    <w:p w:rsidR="0010595F" w:rsidRPr="00E34DBE" w:rsidRDefault="0010595F" w:rsidP="003B1610">
      <w:pPr>
        <w:pStyle w:val="snip"/>
        <w:spacing w:line="360" w:lineRule="auto"/>
        <w:ind w:left="567" w:right="567"/>
        <w:rPr>
          <w:rFonts w:ascii="Arial" w:hAnsi="Arial" w:cs="Arial"/>
          <w:color w:val="FF0000"/>
          <w:sz w:val="28"/>
          <w:szCs w:val="28"/>
        </w:rPr>
      </w:pPr>
      <w:r w:rsidRPr="00E34DBE">
        <w:rPr>
          <w:rFonts w:ascii="Arial" w:hAnsi="Arial" w:cs="Arial"/>
          <w:color w:val="FF0000"/>
          <w:sz w:val="28"/>
          <w:szCs w:val="28"/>
        </w:rPr>
        <w:t>Тушение производить водой, распыленной водой со    смачивателями, воздушно</w:t>
      </w:r>
      <w:r>
        <w:rPr>
          <w:rFonts w:ascii="Arial" w:hAnsi="Arial" w:cs="Arial"/>
          <w:color w:val="FF0000"/>
          <w:sz w:val="28"/>
          <w:szCs w:val="28"/>
        </w:rPr>
        <w:t>-</w:t>
      </w:r>
      <w:r w:rsidRPr="00E34DBE">
        <w:rPr>
          <w:rFonts w:ascii="Arial" w:hAnsi="Arial" w:cs="Arial"/>
          <w:color w:val="FF0000"/>
          <w:sz w:val="28"/>
          <w:szCs w:val="28"/>
        </w:rPr>
        <w:t>пенными или порошковыми огнетушителями.</w:t>
      </w:r>
    </w:p>
    <w:p w:rsidR="0010595F" w:rsidRDefault="0010595F" w:rsidP="003B1610">
      <w:pPr>
        <w:pStyle w:val="snip"/>
        <w:spacing w:line="360" w:lineRule="auto"/>
        <w:ind w:right="567"/>
        <w:rPr>
          <w:rFonts w:ascii="Arial" w:hAnsi="Arial" w:cs="Arial"/>
          <w:color w:val="FF0000"/>
          <w:sz w:val="28"/>
          <w:szCs w:val="28"/>
        </w:rPr>
      </w:pPr>
    </w:p>
    <w:p w:rsidR="0010595F" w:rsidRDefault="0010595F" w:rsidP="003B1610">
      <w:pPr>
        <w:pStyle w:val="snip"/>
        <w:numPr>
          <w:ilvl w:val="0"/>
          <w:numId w:val="2"/>
        </w:numPr>
        <w:spacing w:after="15" w:afterAutospacing="0" w:line="360" w:lineRule="auto"/>
        <w:ind w:left="567" w:right="567" w:firstLine="0"/>
        <w:rPr>
          <w:rFonts w:ascii="Arial" w:hAnsi="Arial" w:cs="Arial"/>
          <w:color w:val="FF0000"/>
          <w:sz w:val="28"/>
          <w:szCs w:val="28"/>
        </w:rPr>
      </w:pPr>
      <w:r>
        <w:rPr>
          <w:rFonts w:ascii="Arial" w:hAnsi="Arial" w:cs="Arial"/>
          <w:color w:val="FF0000"/>
          <w:sz w:val="28"/>
          <w:szCs w:val="28"/>
        </w:rPr>
        <w:t xml:space="preserve">Картон и картон гофрированный. </w:t>
      </w:r>
    </w:p>
    <w:p w:rsidR="0010595F" w:rsidRPr="00E34DBE" w:rsidRDefault="0010595F" w:rsidP="003B1610">
      <w:pPr>
        <w:pStyle w:val="snip"/>
        <w:spacing w:after="15" w:afterAutospacing="0" w:line="360" w:lineRule="auto"/>
        <w:ind w:left="567" w:right="567"/>
        <w:rPr>
          <w:rFonts w:ascii="Arial" w:hAnsi="Arial" w:cs="Arial"/>
          <w:color w:val="FF0000"/>
          <w:sz w:val="28"/>
          <w:szCs w:val="28"/>
        </w:rPr>
      </w:pPr>
      <w:r>
        <w:rPr>
          <w:rFonts w:ascii="Arial" w:hAnsi="Arial" w:cs="Arial"/>
          <w:color w:val="FF0000"/>
          <w:sz w:val="28"/>
          <w:szCs w:val="28"/>
        </w:rPr>
        <w:t>П</w:t>
      </w:r>
      <w:r w:rsidRPr="004407A5">
        <w:rPr>
          <w:rFonts w:ascii="Arial" w:hAnsi="Arial" w:cs="Arial"/>
          <w:color w:val="FF0000"/>
          <w:sz w:val="28"/>
          <w:szCs w:val="28"/>
        </w:rPr>
        <w:t>ожароопасные свойства: горючий материал, Г4</w:t>
      </w:r>
      <w:r>
        <w:rPr>
          <w:rFonts w:ascii="Arial" w:hAnsi="Arial" w:cs="Arial"/>
          <w:color w:val="FF0000"/>
          <w:sz w:val="28"/>
          <w:szCs w:val="28"/>
        </w:rPr>
        <w:t xml:space="preserve"> (</w:t>
      </w:r>
      <w:r w:rsidRPr="004407A5">
        <w:rPr>
          <w:rFonts w:ascii="Arial" w:hAnsi="Arial" w:cs="Arial"/>
          <w:color w:val="FF0000"/>
          <w:sz w:val="28"/>
          <w:szCs w:val="28"/>
        </w:rPr>
        <w:t>сильногорючий</w:t>
      </w:r>
      <w:r>
        <w:rPr>
          <w:rFonts w:ascii="Arial" w:hAnsi="Arial" w:cs="Arial"/>
          <w:color w:val="FF0000"/>
          <w:sz w:val="28"/>
          <w:szCs w:val="28"/>
        </w:rPr>
        <w:t>)</w:t>
      </w:r>
      <w:r w:rsidRPr="004407A5">
        <w:rPr>
          <w:rFonts w:ascii="Arial" w:hAnsi="Arial" w:cs="Arial"/>
          <w:color w:val="FF0000"/>
          <w:sz w:val="28"/>
          <w:szCs w:val="28"/>
        </w:rPr>
        <w:t>. Предохранять от источников нагревания свыше 100 °С.</w:t>
      </w:r>
    </w:p>
    <w:p w:rsidR="0010595F" w:rsidRPr="004407A5" w:rsidRDefault="0010595F" w:rsidP="003B1610">
      <w:pPr>
        <w:pStyle w:val="snip"/>
        <w:spacing w:after="15" w:afterAutospacing="0" w:line="360" w:lineRule="auto"/>
        <w:ind w:left="567" w:right="567"/>
        <w:rPr>
          <w:rFonts w:ascii="Arial" w:hAnsi="Arial" w:cs="Arial"/>
          <w:color w:val="FF0000"/>
          <w:sz w:val="28"/>
          <w:szCs w:val="28"/>
        </w:rPr>
      </w:pPr>
      <w:r w:rsidRPr="004407A5">
        <w:rPr>
          <w:rFonts w:ascii="Arial" w:hAnsi="Arial" w:cs="Arial"/>
          <w:color w:val="FF0000"/>
          <w:sz w:val="28"/>
          <w:szCs w:val="28"/>
        </w:rPr>
        <w:t>Тушение производить водой, водой со смачивателями, водными,  воздушно</w:t>
      </w:r>
      <w:r>
        <w:rPr>
          <w:rFonts w:ascii="Arial" w:hAnsi="Arial" w:cs="Arial"/>
          <w:color w:val="FF0000"/>
          <w:sz w:val="28"/>
          <w:szCs w:val="28"/>
        </w:rPr>
        <w:t>-</w:t>
      </w:r>
      <w:r w:rsidRPr="004407A5">
        <w:rPr>
          <w:rFonts w:ascii="Arial" w:hAnsi="Arial" w:cs="Arial"/>
          <w:color w:val="FF0000"/>
          <w:sz w:val="28"/>
          <w:szCs w:val="28"/>
        </w:rPr>
        <w:t>пенными и порошковыми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Pr="00E34DBE" w:rsidRDefault="0010595F" w:rsidP="003B1610">
      <w:pPr>
        <w:pStyle w:val="snip"/>
        <w:numPr>
          <w:ilvl w:val="0"/>
          <w:numId w:val="2"/>
        </w:numPr>
        <w:spacing w:line="360" w:lineRule="auto"/>
        <w:ind w:left="567" w:right="567" w:firstLine="0"/>
        <w:rPr>
          <w:rFonts w:ascii="Arial" w:hAnsi="Arial" w:cs="Arial"/>
          <w:color w:val="FF0000"/>
          <w:sz w:val="28"/>
          <w:szCs w:val="28"/>
        </w:rPr>
      </w:pPr>
      <w:r>
        <w:rPr>
          <w:rFonts w:ascii="Arial" w:hAnsi="Arial" w:cs="Arial"/>
          <w:color w:val="FF0000"/>
          <w:sz w:val="28"/>
          <w:szCs w:val="28"/>
        </w:rPr>
        <w:t>Волокна искусственные</w:t>
      </w:r>
      <w:r w:rsidRPr="00C5726B">
        <w:rPr>
          <w:rFonts w:ascii="Arial" w:hAnsi="Arial" w:cs="Arial"/>
          <w:color w:val="FF0000"/>
          <w:sz w:val="28"/>
          <w:szCs w:val="28"/>
        </w:rPr>
        <w:t xml:space="preserve"> (</w:t>
      </w:r>
      <w:r>
        <w:rPr>
          <w:rFonts w:ascii="Arial" w:hAnsi="Arial" w:cs="Arial"/>
          <w:color w:val="FF0000"/>
          <w:sz w:val="28"/>
          <w:szCs w:val="28"/>
        </w:rPr>
        <w:t xml:space="preserve">акрил, ацетат, винил, вискоза, капрон, карбамид, лавсан, нейлон, оксалон, полиамид, полипропелен, полиэфир, терлон, хлорвинил). </w:t>
      </w:r>
    </w:p>
    <w:p w:rsidR="0010595F" w:rsidRDefault="0010595F" w:rsidP="003B1610">
      <w:pPr>
        <w:pStyle w:val="snip"/>
        <w:spacing w:line="360" w:lineRule="auto"/>
        <w:ind w:left="567" w:right="567"/>
        <w:rPr>
          <w:rFonts w:ascii="Arial" w:hAnsi="Arial" w:cs="Arial"/>
          <w:color w:val="FF0000"/>
          <w:sz w:val="28"/>
          <w:szCs w:val="28"/>
        </w:rPr>
      </w:pPr>
      <w:r w:rsidRPr="00C5726B">
        <w:rPr>
          <w:rFonts w:ascii="Arial" w:hAnsi="Arial" w:cs="Arial"/>
          <w:color w:val="FF0000"/>
          <w:sz w:val="28"/>
          <w:szCs w:val="28"/>
        </w:rPr>
        <w:t>Пожароопасные свойства: г</w:t>
      </w:r>
      <w:r>
        <w:rPr>
          <w:rFonts w:ascii="Arial" w:hAnsi="Arial" w:cs="Arial"/>
          <w:color w:val="FF0000"/>
          <w:sz w:val="28"/>
          <w:szCs w:val="28"/>
        </w:rPr>
        <w:t>орючее вещество</w:t>
      </w:r>
      <w:r w:rsidRPr="00C5726B">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C5726B">
        <w:rPr>
          <w:rFonts w:ascii="Arial" w:hAnsi="Arial" w:cs="Arial"/>
          <w:color w:val="FF0000"/>
          <w:sz w:val="28"/>
          <w:szCs w:val="28"/>
        </w:rPr>
        <w:t>Тушение произво</w:t>
      </w:r>
      <w:r>
        <w:rPr>
          <w:rFonts w:ascii="Arial" w:hAnsi="Arial" w:cs="Arial"/>
          <w:color w:val="FF0000"/>
          <w:sz w:val="28"/>
          <w:szCs w:val="28"/>
        </w:rPr>
        <w:t>дить</w:t>
      </w:r>
      <w:r w:rsidRPr="00C5726B">
        <w:rPr>
          <w:rFonts w:ascii="Arial" w:hAnsi="Arial" w:cs="Arial"/>
          <w:color w:val="FF0000"/>
          <w:sz w:val="28"/>
          <w:szCs w:val="28"/>
        </w:rPr>
        <w:t xml:space="preserve"> порошковыми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Pr="00E34DBE" w:rsidRDefault="0010595F" w:rsidP="003B1610">
      <w:pPr>
        <w:pStyle w:val="snip"/>
        <w:numPr>
          <w:ilvl w:val="0"/>
          <w:numId w:val="2"/>
        </w:numPr>
        <w:spacing w:line="360" w:lineRule="auto"/>
        <w:ind w:left="567" w:right="567" w:firstLine="0"/>
        <w:rPr>
          <w:rFonts w:ascii="Arial" w:hAnsi="Arial" w:cs="Arial"/>
          <w:color w:val="FF0000"/>
          <w:sz w:val="28"/>
          <w:szCs w:val="28"/>
        </w:rPr>
      </w:pPr>
      <w:r w:rsidRPr="0049221C">
        <w:rPr>
          <w:rFonts w:ascii="Arial" w:hAnsi="Arial" w:cs="Arial"/>
          <w:color w:val="FF0000"/>
          <w:sz w:val="28"/>
          <w:szCs w:val="28"/>
        </w:rPr>
        <w:t>Легковоспламеняющиеся жидкости (</w:t>
      </w:r>
      <w:r>
        <w:rPr>
          <w:rFonts w:ascii="Arial" w:hAnsi="Arial" w:cs="Arial"/>
          <w:color w:val="FF0000"/>
          <w:sz w:val="28"/>
          <w:szCs w:val="28"/>
        </w:rPr>
        <w:t>ацетон</w:t>
      </w:r>
      <w:r w:rsidRPr="0049221C">
        <w:rPr>
          <w:rFonts w:ascii="Arial" w:hAnsi="Arial" w:cs="Arial"/>
          <w:color w:val="FF0000"/>
          <w:sz w:val="28"/>
          <w:szCs w:val="28"/>
        </w:rPr>
        <w:t xml:space="preserve">, глицерин, </w:t>
      </w:r>
      <w:r>
        <w:rPr>
          <w:rFonts w:ascii="Arial" w:hAnsi="Arial" w:cs="Arial"/>
          <w:color w:val="FF0000"/>
          <w:sz w:val="28"/>
          <w:szCs w:val="28"/>
        </w:rPr>
        <w:t xml:space="preserve">бензин, дизельное топливо, </w:t>
      </w:r>
      <w:r w:rsidRPr="0049221C">
        <w:rPr>
          <w:rFonts w:ascii="Arial" w:hAnsi="Arial" w:cs="Arial"/>
          <w:color w:val="FF0000"/>
          <w:sz w:val="28"/>
          <w:szCs w:val="28"/>
        </w:rPr>
        <w:t>горюче</w:t>
      </w:r>
      <w:r>
        <w:rPr>
          <w:rFonts w:ascii="Arial" w:hAnsi="Arial" w:cs="Arial"/>
          <w:color w:val="FF0000"/>
          <w:sz w:val="28"/>
          <w:szCs w:val="28"/>
        </w:rPr>
        <w:t>-</w:t>
      </w:r>
      <w:r w:rsidRPr="0049221C">
        <w:rPr>
          <w:rFonts w:ascii="Arial" w:hAnsi="Arial" w:cs="Arial"/>
          <w:color w:val="FF0000"/>
          <w:sz w:val="28"/>
          <w:szCs w:val="28"/>
        </w:rPr>
        <w:t>смазочные материалы, гидравлические</w:t>
      </w:r>
      <w:r>
        <w:rPr>
          <w:rFonts w:ascii="Arial" w:hAnsi="Arial" w:cs="Arial"/>
          <w:color w:val="FF0000"/>
          <w:sz w:val="28"/>
          <w:szCs w:val="28"/>
        </w:rPr>
        <w:t xml:space="preserve">, гидротормозные жидкости, духи, инсектин, керосин, одеколоны, отдушки, полироли, разбавители, растворители, скипидар, сольвент, сополимер, </w:t>
      </w:r>
      <w:r w:rsidRPr="0049221C">
        <w:rPr>
          <w:rFonts w:ascii="Arial" w:hAnsi="Arial" w:cs="Arial"/>
          <w:color w:val="FF0000"/>
          <w:sz w:val="28"/>
          <w:szCs w:val="28"/>
        </w:rPr>
        <w:t xml:space="preserve">спирт, спиртовые </w:t>
      </w:r>
      <w:r>
        <w:rPr>
          <w:rFonts w:ascii="Arial" w:hAnsi="Arial" w:cs="Arial"/>
          <w:color w:val="FF0000"/>
          <w:sz w:val="28"/>
          <w:szCs w:val="28"/>
        </w:rPr>
        <w:t>растворы, стабилизаторы, уайт-спирит).</w:t>
      </w:r>
    </w:p>
    <w:p w:rsidR="0010595F" w:rsidRDefault="0010595F" w:rsidP="003B1610">
      <w:pPr>
        <w:pStyle w:val="snip"/>
        <w:spacing w:line="360" w:lineRule="auto"/>
        <w:ind w:left="567" w:right="567"/>
        <w:rPr>
          <w:rFonts w:ascii="Arial" w:hAnsi="Arial" w:cs="Arial"/>
          <w:color w:val="FF0000"/>
          <w:sz w:val="28"/>
          <w:szCs w:val="28"/>
        </w:rPr>
      </w:pPr>
      <w:r w:rsidRPr="0049221C">
        <w:rPr>
          <w:rFonts w:ascii="Arial" w:hAnsi="Arial" w:cs="Arial"/>
          <w:color w:val="FF0000"/>
          <w:sz w:val="28"/>
          <w:szCs w:val="28"/>
        </w:rPr>
        <w:t>Пожароопа</w:t>
      </w:r>
      <w:r>
        <w:rPr>
          <w:rFonts w:ascii="Arial" w:hAnsi="Arial" w:cs="Arial"/>
          <w:color w:val="FF0000"/>
          <w:sz w:val="28"/>
          <w:szCs w:val="28"/>
        </w:rPr>
        <w:t>сные свойства: горючий материал.</w:t>
      </w:r>
    </w:p>
    <w:p w:rsidR="0010595F" w:rsidRDefault="0010595F" w:rsidP="003B1610">
      <w:pPr>
        <w:pStyle w:val="snip"/>
        <w:spacing w:line="360" w:lineRule="auto"/>
        <w:ind w:left="567" w:right="567"/>
        <w:rPr>
          <w:rFonts w:ascii="Arial" w:hAnsi="Arial" w:cs="Arial"/>
          <w:color w:val="FF0000"/>
          <w:sz w:val="28"/>
          <w:szCs w:val="28"/>
        </w:rPr>
      </w:pPr>
      <w:r w:rsidRPr="0049221C">
        <w:rPr>
          <w:rFonts w:ascii="Arial" w:hAnsi="Arial" w:cs="Arial"/>
          <w:color w:val="FF0000"/>
          <w:sz w:val="28"/>
          <w:szCs w:val="28"/>
        </w:rPr>
        <w:t>Тушение производить воздушно</w:t>
      </w:r>
      <w:r>
        <w:rPr>
          <w:rFonts w:ascii="Arial" w:hAnsi="Arial" w:cs="Arial"/>
          <w:color w:val="FF0000"/>
          <w:sz w:val="28"/>
          <w:szCs w:val="28"/>
        </w:rPr>
        <w:t>-</w:t>
      </w:r>
      <w:r w:rsidRPr="0049221C">
        <w:rPr>
          <w:rFonts w:ascii="Arial" w:hAnsi="Arial" w:cs="Arial"/>
          <w:color w:val="FF0000"/>
          <w:sz w:val="28"/>
          <w:szCs w:val="28"/>
        </w:rPr>
        <w:t>пенными, порошковыми и углекислотными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Pr="00E34DBE" w:rsidRDefault="0010595F" w:rsidP="003B1610">
      <w:pPr>
        <w:pStyle w:val="snip"/>
        <w:numPr>
          <w:ilvl w:val="0"/>
          <w:numId w:val="2"/>
        </w:numPr>
        <w:spacing w:line="360" w:lineRule="auto"/>
        <w:ind w:left="567" w:right="567" w:firstLine="0"/>
        <w:rPr>
          <w:rFonts w:ascii="Arial" w:hAnsi="Arial" w:cs="Arial"/>
          <w:color w:val="FF0000"/>
          <w:sz w:val="28"/>
          <w:szCs w:val="28"/>
        </w:rPr>
      </w:pPr>
      <w:r>
        <w:rPr>
          <w:rFonts w:ascii="Arial" w:hAnsi="Arial" w:cs="Arial"/>
          <w:color w:val="FF0000"/>
          <w:sz w:val="28"/>
          <w:szCs w:val="28"/>
        </w:rPr>
        <w:t>Горючие</w:t>
      </w:r>
      <w:r w:rsidRPr="0049221C">
        <w:rPr>
          <w:rFonts w:ascii="Arial" w:hAnsi="Arial" w:cs="Arial"/>
          <w:color w:val="FF0000"/>
          <w:sz w:val="28"/>
          <w:szCs w:val="28"/>
        </w:rPr>
        <w:t xml:space="preserve"> жидкости (</w:t>
      </w:r>
      <w:r>
        <w:rPr>
          <w:rFonts w:ascii="Arial" w:hAnsi="Arial" w:cs="Arial"/>
          <w:color w:val="FF0000"/>
          <w:sz w:val="28"/>
          <w:szCs w:val="28"/>
        </w:rPr>
        <w:t>гудрон, деготь, ингибитор коррозии металлов, карбофос, мазут, моющие составы, смазки, смазочно-охолаждающие жидкости</w:t>
      </w:r>
      <w:r w:rsidRPr="0049221C">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49221C">
        <w:rPr>
          <w:rFonts w:ascii="Arial" w:hAnsi="Arial" w:cs="Arial"/>
          <w:color w:val="FF0000"/>
          <w:sz w:val="28"/>
          <w:szCs w:val="28"/>
        </w:rPr>
        <w:t>Пожароопасные свойства</w:t>
      </w:r>
      <w:r>
        <w:rPr>
          <w:rFonts w:ascii="Arial" w:hAnsi="Arial" w:cs="Arial"/>
          <w:color w:val="FF0000"/>
          <w:sz w:val="28"/>
          <w:szCs w:val="28"/>
        </w:rPr>
        <w:t>: горючее вещество</w:t>
      </w:r>
      <w:r w:rsidRPr="0049221C">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49221C">
        <w:rPr>
          <w:rFonts w:ascii="Arial" w:hAnsi="Arial" w:cs="Arial"/>
          <w:color w:val="FF0000"/>
          <w:sz w:val="28"/>
          <w:szCs w:val="28"/>
        </w:rPr>
        <w:t>Тушение производить воздушно</w:t>
      </w:r>
      <w:r>
        <w:rPr>
          <w:rFonts w:ascii="Arial" w:hAnsi="Arial" w:cs="Arial"/>
          <w:color w:val="FF0000"/>
          <w:sz w:val="28"/>
          <w:szCs w:val="28"/>
        </w:rPr>
        <w:t>-</w:t>
      </w:r>
      <w:r w:rsidRPr="0049221C">
        <w:rPr>
          <w:rFonts w:ascii="Arial" w:hAnsi="Arial" w:cs="Arial"/>
          <w:color w:val="FF0000"/>
          <w:sz w:val="28"/>
          <w:szCs w:val="28"/>
        </w:rPr>
        <w:t>пенными</w:t>
      </w:r>
      <w:r>
        <w:rPr>
          <w:rFonts w:ascii="Arial" w:hAnsi="Arial" w:cs="Arial"/>
          <w:color w:val="FF0000"/>
          <w:sz w:val="28"/>
          <w:szCs w:val="28"/>
        </w:rPr>
        <w:t xml:space="preserve"> и</w:t>
      </w:r>
      <w:r w:rsidRPr="0049221C">
        <w:rPr>
          <w:rFonts w:ascii="Arial" w:hAnsi="Arial" w:cs="Arial"/>
          <w:color w:val="FF0000"/>
          <w:sz w:val="28"/>
          <w:szCs w:val="28"/>
        </w:rPr>
        <w:t xml:space="preserve"> порошковыми огнетушителями.</w:t>
      </w:r>
    </w:p>
    <w:p w:rsidR="0010595F" w:rsidRPr="0049221C" w:rsidRDefault="0010595F" w:rsidP="003B1610">
      <w:pPr>
        <w:pStyle w:val="snip"/>
        <w:spacing w:line="360" w:lineRule="auto"/>
        <w:ind w:left="567" w:right="567"/>
        <w:rPr>
          <w:rFonts w:ascii="Arial" w:hAnsi="Arial" w:cs="Arial"/>
          <w:color w:val="FF0000"/>
          <w:sz w:val="28"/>
          <w:szCs w:val="28"/>
        </w:rPr>
      </w:pPr>
    </w:p>
    <w:p w:rsidR="0010595F" w:rsidRPr="00E34DBE" w:rsidRDefault="0010595F" w:rsidP="003B1610">
      <w:pPr>
        <w:pStyle w:val="snip"/>
        <w:numPr>
          <w:ilvl w:val="0"/>
          <w:numId w:val="2"/>
        </w:numPr>
        <w:spacing w:line="360" w:lineRule="auto"/>
        <w:ind w:left="567" w:right="567" w:firstLine="0"/>
        <w:rPr>
          <w:rFonts w:ascii="Arial" w:hAnsi="Arial" w:cs="Arial"/>
          <w:color w:val="FF0000"/>
          <w:sz w:val="28"/>
          <w:szCs w:val="28"/>
        </w:rPr>
      </w:pPr>
      <w:r w:rsidRPr="00573C40">
        <w:rPr>
          <w:rFonts w:ascii="Arial" w:hAnsi="Arial" w:cs="Arial"/>
          <w:color w:val="FF0000"/>
          <w:sz w:val="28"/>
          <w:szCs w:val="28"/>
        </w:rPr>
        <w:t xml:space="preserve">Горючие </w:t>
      </w:r>
      <w:r>
        <w:rPr>
          <w:rFonts w:ascii="Arial" w:hAnsi="Arial" w:cs="Arial"/>
          <w:color w:val="FF0000"/>
          <w:sz w:val="28"/>
          <w:szCs w:val="28"/>
        </w:rPr>
        <w:t>вещества</w:t>
      </w:r>
      <w:r w:rsidRPr="00573C40">
        <w:rPr>
          <w:rFonts w:ascii="Arial" w:hAnsi="Arial" w:cs="Arial"/>
          <w:color w:val="FF0000"/>
          <w:sz w:val="28"/>
          <w:szCs w:val="28"/>
        </w:rPr>
        <w:t xml:space="preserve"> (</w:t>
      </w:r>
      <w:r>
        <w:rPr>
          <w:rFonts w:ascii="Arial" w:hAnsi="Arial" w:cs="Arial"/>
          <w:color w:val="FF0000"/>
          <w:sz w:val="28"/>
          <w:szCs w:val="28"/>
        </w:rPr>
        <w:t>вазелин, камфора, канифоль, воск, клей-герметик, клей обувной, клей «Момент», клей резиновый, красители, краска полиэфирная порошковая, крем для обуви, люминофор, мальфа, мыло, нафталин, паронит, пенопласт, пигменты, пиропласт, полиамид, поливинилхрорид, полиэтилен, поликарбонат, полипропилен, полистирол, полиуретан, полиэфир, присадки, сажа, свечи стеариновые, сера, смола, сополимер, стабилизаторы, табак, уголь</w:t>
      </w:r>
      <w:r w:rsidRPr="00573C40">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573C40">
        <w:rPr>
          <w:rFonts w:ascii="Arial" w:hAnsi="Arial" w:cs="Arial"/>
          <w:color w:val="FF0000"/>
          <w:sz w:val="28"/>
          <w:szCs w:val="28"/>
        </w:rPr>
        <w:t>Пожароопасные свойства: горючее вещество.</w:t>
      </w:r>
    </w:p>
    <w:p w:rsidR="0010595F" w:rsidRDefault="0010595F" w:rsidP="003B1610">
      <w:pPr>
        <w:pStyle w:val="snip"/>
        <w:spacing w:line="360" w:lineRule="auto"/>
        <w:ind w:left="567" w:right="567"/>
        <w:rPr>
          <w:rFonts w:ascii="Arial" w:hAnsi="Arial" w:cs="Arial"/>
          <w:color w:val="FF0000"/>
          <w:sz w:val="28"/>
          <w:szCs w:val="28"/>
        </w:rPr>
      </w:pPr>
      <w:r w:rsidRPr="00573C40">
        <w:rPr>
          <w:rFonts w:ascii="Arial" w:hAnsi="Arial" w:cs="Arial"/>
          <w:color w:val="FF0000"/>
          <w:sz w:val="28"/>
          <w:szCs w:val="28"/>
        </w:rPr>
        <w:t>Тушение производить воздушно</w:t>
      </w:r>
      <w:r>
        <w:rPr>
          <w:rFonts w:ascii="Arial" w:hAnsi="Arial" w:cs="Arial"/>
          <w:color w:val="FF0000"/>
          <w:sz w:val="28"/>
          <w:szCs w:val="28"/>
        </w:rPr>
        <w:t>-</w:t>
      </w:r>
      <w:r w:rsidRPr="00573C40">
        <w:rPr>
          <w:rFonts w:ascii="Arial" w:hAnsi="Arial" w:cs="Arial"/>
          <w:color w:val="FF0000"/>
          <w:sz w:val="28"/>
          <w:szCs w:val="28"/>
        </w:rPr>
        <w:t>пенными и порошковыми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Pr>
          <w:rFonts w:ascii="Arial" w:hAnsi="Arial" w:cs="Arial"/>
          <w:color w:val="FF0000"/>
          <w:sz w:val="28"/>
          <w:szCs w:val="28"/>
        </w:rPr>
        <w:t>Горючие</w:t>
      </w:r>
      <w:r w:rsidRPr="00640E56">
        <w:rPr>
          <w:rFonts w:ascii="Arial" w:hAnsi="Arial" w:cs="Arial"/>
          <w:color w:val="FF0000"/>
          <w:sz w:val="28"/>
          <w:szCs w:val="28"/>
        </w:rPr>
        <w:t xml:space="preserve"> материалы (</w:t>
      </w:r>
      <w:r>
        <w:rPr>
          <w:rFonts w:ascii="Arial" w:hAnsi="Arial" w:cs="Arial"/>
          <w:color w:val="FF0000"/>
          <w:sz w:val="28"/>
          <w:szCs w:val="28"/>
        </w:rPr>
        <w:t>замазка оконная, линолеум</w:t>
      </w:r>
      <w:bookmarkStart w:id="0" w:name="_GoBack"/>
      <w:bookmarkEnd w:id="0"/>
      <w:r>
        <w:rPr>
          <w:rFonts w:ascii="Arial" w:hAnsi="Arial" w:cs="Arial"/>
          <w:color w:val="FF0000"/>
          <w:sz w:val="28"/>
          <w:szCs w:val="28"/>
        </w:rPr>
        <w:t>, мастика, опилки (дубовые, еловые, сосновые), пенополлиуретан, пластик бумажно-слоистый, плита древесноволокнистая, пробка минеральная, стеклопластик, текстолит, толь, целлофан, целлулоид, шпатлевка</w:t>
      </w:r>
      <w:r w:rsidRPr="00640E56">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640E56">
        <w:rPr>
          <w:rFonts w:ascii="Arial" w:hAnsi="Arial" w:cs="Arial"/>
          <w:color w:val="FF0000"/>
          <w:sz w:val="28"/>
          <w:szCs w:val="28"/>
        </w:rPr>
        <w:t>Пожароопасные свойства: горючее вещество.</w:t>
      </w:r>
    </w:p>
    <w:p w:rsidR="0010595F" w:rsidRDefault="0010595F" w:rsidP="003B1610">
      <w:pPr>
        <w:pStyle w:val="snip"/>
        <w:spacing w:line="360" w:lineRule="auto"/>
        <w:ind w:left="567" w:right="567"/>
        <w:rPr>
          <w:rFonts w:ascii="Arial" w:hAnsi="Arial" w:cs="Arial"/>
          <w:color w:val="FF0000"/>
          <w:sz w:val="28"/>
          <w:szCs w:val="28"/>
        </w:rPr>
      </w:pPr>
      <w:r w:rsidRPr="00640E56">
        <w:rPr>
          <w:rFonts w:ascii="Arial" w:hAnsi="Arial" w:cs="Arial"/>
          <w:color w:val="FF0000"/>
          <w:sz w:val="28"/>
          <w:szCs w:val="28"/>
        </w:rPr>
        <w:t>Ту</w:t>
      </w:r>
      <w:r>
        <w:rPr>
          <w:rFonts w:ascii="Arial" w:hAnsi="Arial" w:cs="Arial"/>
          <w:color w:val="FF0000"/>
          <w:sz w:val="28"/>
          <w:szCs w:val="28"/>
        </w:rPr>
        <w:t>шение</w:t>
      </w:r>
      <w:r w:rsidRPr="00640E56">
        <w:rPr>
          <w:rFonts w:ascii="Arial" w:hAnsi="Arial" w:cs="Arial"/>
          <w:color w:val="FF0000"/>
          <w:sz w:val="28"/>
          <w:szCs w:val="28"/>
        </w:rPr>
        <w:t xml:space="preserve"> произво</w:t>
      </w:r>
      <w:r>
        <w:rPr>
          <w:rFonts w:ascii="Arial" w:hAnsi="Arial" w:cs="Arial"/>
          <w:color w:val="FF0000"/>
          <w:sz w:val="28"/>
          <w:szCs w:val="28"/>
        </w:rPr>
        <w:t>дить водой,</w:t>
      </w:r>
      <w:r w:rsidRPr="00640E56">
        <w:rPr>
          <w:rFonts w:ascii="Arial" w:hAnsi="Arial" w:cs="Arial"/>
          <w:color w:val="FF0000"/>
          <w:sz w:val="28"/>
          <w:szCs w:val="28"/>
        </w:rPr>
        <w:t xml:space="preserve"> распыленной водой со смачивателями, воздушно</w:t>
      </w:r>
      <w:r>
        <w:rPr>
          <w:rFonts w:ascii="Arial" w:hAnsi="Arial" w:cs="Arial"/>
          <w:color w:val="FF0000"/>
          <w:sz w:val="28"/>
          <w:szCs w:val="28"/>
        </w:rPr>
        <w:t>-</w:t>
      </w:r>
      <w:r w:rsidRPr="00640E56">
        <w:rPr>
          <w:rFonts w:ascii="Arial" w:hAnsi="Arial" w:cs="Arial"/>
          <w:color w:val="FF0000"/>
          <w:sz w:val="28"/>
          <w:szCs w:val="28"/>
        </w:rPr>
        <w:t xml:space="preserve">пенными </w:t>
      </w:r>
      <w:r>
        <w:rPr>
          <w:rFonts w:ascii="Arial" w:hAnsi="Arial" w:cs="Arial"/>
          <w:color w:val="FF0000"/>
          <w:sz w:val="28"/>
          <w:szCs w:val="28"/>
        </w:rPr>
        <w:t xml:space="preserve">и порошковыми </w:t>
      </w:r>
      <w:r w:rsidRPr="00640E56">
        <w:rPr>
          <w:rFonts w:ascii="Arial" w:hAnsi="Arial" w:cs="Arial"/>
          <w:color w:val="FF0000"/>
          <w:sz w:val="28"/>
          <w:szCs w:val="28"/>
        </w:rPr>
        <w:t>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sidRPr="00E34DBE">
        <w:rPr>
          <w:rFonts w:ascii="Arial" w:hAnsi="Arial" w:cs="Arial"/>
          <w:color w:val="FF0000"/>
          <w:sz w:val="28"/>
          <w:szCs w:val="28"/>
        </w:rPr>
        <w:t xml:space="preserve">Древесина, древесные строительные и отделочные материалы, изделия, тара и упаковка для товаров.  </w:t>
      </w:r>
    </w:p>
    <w:p w:rsidR="0010595F" w:rsidRDefault="0010595F" w:rsidP="003B1610">
      <w:pPr>
        <w:pStyle w:val="snip"/>
        <w:spacing w:line="360" w:lineRule="auto"/>
        <w:ind w:left="567" w:right="567"/>
        <w:rPr>
          <w:rFonts w:ascii="Arial" w:hAnsi="Arial" w:cs="Arial"/>
          <w:color w:val="FF0000"/>
          <w:sz w:val="28"/>
          <w:szCs w:val="28"/>
        </w:rPr>
      </w:pPr>
      <w:r w:rsidRPr="00E34DBE">
        <w:rPr>
          <w:rFonts w:ascii="Arial" w:hAnsi="Arial" w:cs="Arial"/>
          <w:color w:val="FF0000"/>
          <w:sz w:val="28"/>
          <w:szCs w:val="28"/>
        </w:rPr>
        <w:t>Пожароопасные свойства: горючий материал, группа горючести Г3; воспламеняемость В2 (легковоспламеняемые). Свойства древесины и древесных материалов зависят от конкретного их типа, однако все эти материалы горючи, при определенных условиях обугливаются, тлеют, воспламеняются и горят.  Самовоспламенения, как правило, не происходит. Для загорания обычно требуется такой источник воспламенения, как искра, открытое пламя, горячая поверхность, тепловое излучение, но в результате пиролиза древесина может превращаться в древесный уголь, температура воспламенения которого ниже температуры воспламенения самой древесины.</w:t>
      </w:r>
      <w:r>
        <w:rPr>
          <w:rFonts w:ascii="Arial" w:hAnsi="Arial" w:cs="Arial"/>
          <w:color w:val="FF0000"/>
          <w:sz w:val="28"/>
          <w:szCs w:val="28"/>
        </w:rPr>
        <w:t xml:space="preserve"> </w:t>
      </w:r>
      <w:r w:rsidRPr="00E34DBE">
        <w:rPr>
          <w:rFonts w:ascii="Arial" w:hAnsi="Arial" w:cs="Arial"/>
          <w:color w:val="FF0000"/>
          <w:sz w:val="28"/>
          <w:szCs w:val="28"/>
        </w:rPr>
        <w:t xml:space="preserve">Температура воспламенения древесины зависит от таких факторов, как размер, форма, содержание влаги и сорт. Как правило, температура самовоспламенения древесины около 200 °С, но принято считать, что 100 °С </w:t>
      </w:r>
      <w:r>
        <w:rPr>
          <w:rFonts w:ascii="Arial" w:hAnsi="Arial" w:cs="Arial"/>
          <w:color w:val="FF0000"/>
          <w:sz w:val="28"/>
          <w:szCs w:val="28"/>
        </w:rPr>
        <w:t>-</w:t>
      </w:r>
      <w:r w:rsidRPr="00E34DBE">
        <w:rPr>
          <w:rFonts w:ascii="Arial" w:hAnsi="Arial" w:cs="Arial"/>
          <w:color w:val="FF0000"/>
          <w:sz w:val="28"/>
          <w:szCs w:val="28"/>
        </w:rPr>
        <w:t xml:space="preserve"> это максимальная температура, воздействию которой можно подвергать древесину в течение длительного времени, не опасаясь ее самовоспламенения.  </w:t>
      </w:r>
    </w:p>
    <w:p w:rsidR="0010595F" w:rsidRPr="00E34DBE" w:rsidRDefault="0010595F" w:rsidP="003B1610">
      <w:pPr>
        <w:pStyle w:val="snip"/>
        <w:spacing w:line="360" w:lineRule="auto"/>
        <w:ind w:left="567" w:right="567"/>
        <w:rPr>
          <w:rFonts w:ascii="Arial" w:hAnsi="Arial" w:cs="Arial"/>
          <w:color w:val="FF0000"/>
          <w:sz w:val="28"/>
          <w:szCs w:val="28"/>
        </w:rPr>
      </w:pPr>
      <w:r w:rsidRPr="00E34DBE">
        <w:rPr>
          <w:rFonts w:ascii="Arial" w:hAnsi="Arial" w:cs="Arial"/>
          <w:color w:val="FF0000"/>
          <w:sz w:val="28"/>
          <w:szCs w:val="28"/>
        </w:rPr>
        <w:t xml:space="preserve">При горении древесины и древесных материалов образуется водяной пар, теплота, двуокись и окись углерода. Основную опасность для людей представляют недостаток кислорода и присутствие окиси углерода. Кроме того, при горении древесины образуются альдегиды, кислоты и различные газы. Эти вещества сами по себе или в сочетании с водяным паром могут  оказывать сильное раздражающее воздействие. При непосредственном соприкосновении с пламенем или от теплоты, излучаемой пожаром, люди могут получать ожоги. Пламя редко отрывается от горящего материала на значительное расстояние. Как большинство органических веществ, древесина и древесные материалы имеют способность выделять в начальной стадии пожара большое количество дыма. В некоторых случаях горение может не сопровождаться образованием видимых продуктов сгорания. </w:t>
      </w:r>
    </w:p>
    <w:p w:rsidR="0010595F" w:rsidRPr="00A522AC" w:rsidRDefault="0010595F" w:rsidP="003B1610">
      <w:pPr>
        <w:pStyle w:val="snip"/>
        <w:spacing w:line="360" w:lineRule="auto"/>
        <w:ind w:left="567" w:right="567"/>
        <w:rPr>
          <w:rFonts w:ascii="Arial" w:hAnsi="Arial" w:cs="Arial"/>
          <w:color w:val="FF0000"/>
          <w:sz w:val="28"/>
          <w:szCs w:val="28"/>
        </w:rPr>
      </w:pPr>
      <w:r w:rsidRPr="006F50AB">
        <w:rPr>
          <w:rFonts w:ascii="Arial" w:hAnsi="Arial" w:cs="Arial"/>
          <w:color w:val="FF0000"/>
          <w:sz w:val="28"/>
          <w:szCs w:val="28"/>
        </w:rPr>
        <w:t>Тушение производить водой, водой со смачивателями, водными</w:t>
      </w:r>
      <w:r>
        <w:rPr>
          <w:rFonts w:ascii="Arial" w:hAnsi="Arial" w:cs="Arial"/>
          <w:color w:val="FF0000"/>
          <w:sz w:val="28"/>
          <w:szCs w:val="28"/>
        </w:rPr>
        <w:t>,</w:t>
      </w:r>
      <w:r w:rsidRPr="006F50AB">
        <w:rPr>
          <w:rFonts w:ascii="Arial" w:hAnsi="Arial" w:cs="Arial"/>
          <w:color w:val="FF0000"/>
          <w:sz w:val="28"/>
          <w:szCs w:val="28"/>
        </w:rPr>
        <w:t xml:space="preserve">  воздушно</w:t>
      </w:r>
      <w:r>
        <w:rPr>
          <w:rFonts w:ascii="Arial" w:hAnsi="Arial" w:cs="Arial"/>
          <w:color w:val="FF0000"/>
          <w:sz w:val="28"/>
          <w:szCs w:val="28"/>
        </w:rPr>
        <w:t>-</w:t>
      </w:r>
      <w:r w:rsidRPr="006F50AB">
        <w:rPr>
          <w:rFonts w:ascii="Arial" w:hAnsi="Arial" w:cs="Arial"/>
          <w:color w:val="FF0000"/>
          <w:sz w:val="28"/>
          <w:szCs w:val="28"/>
        </w:rPr>
        <w:t xml:space="preserve">пенными </w:t>
      </w:r>
      <w:r>
        <w:rPr>
          <w:rFonts w:ascii="Arial" w:hAnsi="Arial" w:cs="Arial"/>
          <w:color w:val="FF0000"/>
          <w:sz w:val="28"/>
          <w:szCs w:val="28"/>
        </w:rPr>
        <w:t xml:space="preserve">и порошковыми </w:t>
      </w:r>
      <w:r w:rsidRPr="006F50AB">
        <w:rPr>
          <w:rFonts w:ascii="Arial" w:hAnsi="Arial" w:cs="Arial"/>
          <w:color w:val="FF0000"/>
          <w:sz w:val="28"/>
          <w:szCs w:val="28"/>
        </w:rPr>
        <w:t>огнетушителями.</w:t>
      </w:r>
    </w:p>
    <w:p w:rsidR="0010595F" w:rsidRPr="00606D27" w:rsidRDefault="0010595F" w:rsidP="003B1610">
      <w:pPr>
        <w:pStyle w:val="snip"/>
        <w:numPr>
          <w:ilvl w:val="0"/>
          <w:numId w:val="2"/>
        </w:numPr>
        <w:spacing w:after="15" w:afterAutospacing="0" w:line="360" w:lineRule="auto"/>
        <w:ind w:left="567" w:right="567" w:firstLine="0"/>
        <w:rPr>
          <w:sz w:val="25"/>
          <w:szCs w:val="25"/>
        </w:rPr>
      </w:pPr>
      <w:r w:rsidRPr="00A522AC">
        <w:rPr>
          <w:rFonts w:ascii="Arial" w:hAnsi="Arial" w:cs="Arial"/>
          <w:color w:val="FF0000"/>
          <w:sz w:val="28"/>
          <w:szCs w:val="28"/>
        </w:rPr>
        <w:t>Резина</w:t>
      </w:r>
      <w:r>
        <w:rPr>
          <w:rFonts w:ascii="Arial" w:hAnsi="Arial" w:cs="Arial"/>
          <w:color w:val="FF0000"/>
          <w:sz w:val="28"/>
          <w:szCs w:val="28"/>
        </w:rPr>
        <w:t>, резина пористая.</w:t>
      </w:r>
    </w:p>
    <w:p w:rsidR="0010595F" w:rsidRDefault="0010595F" w:rsidP="003B1610">
      <w:pPr>
        <w:pStyle w:val="snip"/>
        <w:spacing w:after="15" w:afterAutospacing="0" w:line="360" w:lineRule="auto"/>
        <w:ind w:left="567" w:right="567"/>
        <w:rPr>
          <w:rFonts w:ascii="Arial" w:hAnsi="Arial" w:cs="Arial"/>
          <w:color w:val="FF0000"/>
          <w:sz w:val="28"/>
          <w:szCs w:val="28"/>
        </w:rPr>
      </w:pPr>
      <w:r w:rsidRPr="00CB53D5">
        <w:rPr>
          <w:rFonts w:ascii="Arial" w:hAnsi="Arial" w:cs="Arial"/>
          <w:color w:val="FF0000"/>
          <w:sz w:val="28"/>
          <w:szCs w:val="28"/>
        </w:rPr>
        <w:t>Пожароопасные свойства: горючий материал. Исходными материалами при производстве резины являются натуральный и синтетический каучуки. Натуральный каучук получают из каучукового латекса (сока каучукового дерева), соединяя его с такими веществами, как углеродная сажа, масла и сера. Синтетический каучук по некоторым характеристикам аналогичен природному. Примерами синтетических каучуков являются акриловый, бутадиеновый и неопреновый каучуки.</w:t>
      </w:r>
    </w:p>
    <w:p w:rsidR="0010595F" w:rsidRDefault="0010595F" w:rsidP="003B1610">
      <w:pPr>
        <w:pStyle w:val="snip"/>
        <w:spacing w:after="15" w:afterAutospacing="0" w:line="360" w:lineRule="auto"/>
        <w:ind w:left="567" w:right="567"/>
        <w:rPr>
          <w:rFonts w:ascii="Arial" w:hAnsi="Arial" w:cs="Arial"/>
          <w:color w:val="FF0000"/>
          <w:sz w:val="28"/>
          <w:szCs w:val="28"/>
        </w:rPr>
      </w:pPr>
      <w:r w:rsidRPr="00A522AC">
        <w:rPr>
          <w:rFonts w:ascii="Arial" w:hAnsi="Arial" w:cs="Arial"/>
          <w:color w:val="FF0000"/>
          <w:sz w:val="28"/>
          <w:szCs w:val="28"/>
        </w:rPr>
        <w:t>Теплотворная способность резины примерно в два раза выше, чем других твердых горючих материалов. Многие виды резины при горении размягчаются и текут, способствуя тем самым быстрому распространению пожара. Резина из натурального каучука при нагревании начинает быстро разлагаться, выделяя газообразные вещества, что может привести к взрыву. Резина из синтетического каучука ведет себя аналогично, но температура, при которой она начинает быстро разлагаться, несколько выше.</w:t>
      </w:r>
    </w:p>
    <w:p w:rsidR="0010595F" w:rsidRDefault="0010595F" w:rsidP="003B1610">
      <w:pPr>
        <w:pStyle w:val="snip"/>
        <w:spacing w:after="15" w:afterAutospacing="0" w:line="360" w:lineRule="auto"/>
        <w:ind w:left="567" w:right="567"/>
        <w:rPr>
          <w:rFonts w:ascii="Arial" w:hAnsi="Arial" w:cs="Arial"/>
          <w:color w:val="FF0000"/>
          <w:sz w:val="28"/>
          <w:szCs w:val="28"/>
        </w:rPr>
      </w:pPr>
      <w:r w:rsidRPr="00A522AC">
        <w:rPr>
          <w:rFonts w:ascii="Arial" w:hAnsi="Arial" w:cs="Arial"/>
          <w:color w:val="FF0000"/>
          <w:sz w:val="28"/>
          <w:szCs w:val="28"/>
        </w:rPr>
        <w:t xml:space="preserve">Горящая резина выделяет плотный черный жирный дым, содержащий два токсичных газа </w:t>
      </w:r>
      <w:r>
        <w:rPr>
          <w:rFonts w:ascii="Arial" w:hAnsi="Arial" w:cs="Arial"/>
          <w:color w:val="FF0000"/>
          <w:sz w:val="28"/>
          <w:szCs w:val="28"/>
        </w:rPr>
        <w:t>-</w:t>
      </w:r>
      <w:r w:rsidRPr="00A522AC">
        <w:rPr>
          <w:rFonts w:ascii="Arial" w:hAnsi="Arial" w:cs="Arial"/>
          <w:color w:val="FF0000"/>
          <w:sz w:val="28"/>
          <w:szCs w:val="28"/>
        </w:rPr>
        <w:t xml:space="preserve"> сероводород и двуокись серы. Оба газа опасны, так как в определенных условиях вдыхание их может привести к смерти.</w:t>
      </w:r>
    </w:p>
    <w:p w:rsidR="0010595F" w:rsidRDefault="0010595F" w:rsidP="003B1610">
      <w:pPr>
        <w:pStyle w:val="snip"/>
        <w:spacing w:after="15" w:afterAutospacing="0" w:line="360" w:lineRule="auto"/>
        <w:ind w:left="567" w:right="567"/>
        <w:rPr>
          <w:rFonts w:ascii="Arial" w:hAnsi="Arial" w:cs="Arial"/>
          <w:color w:val="FF0000"/>
          <w:sz w:val="28"/>
          <w:szCs w:val="28"/>
        </w:rPr>
      </w:pPr>
      <w:r w:rsidRPr="00A522AC">
        <w:rPr>
          <w:rFonts w:ascii="Arial" w:hAnsi="Arial" w:cs="Arial"/>
          <w:color w:val="FF0000"/>
          <w:sz w:val="28"/>
          <w:szCs w:val="28"/>
        </w:rPr>
        <w:t>Тушение</w:t>
      </w:r>
      <w:r>
        <w:rPr>
          <w:rFonts w:ascii="Arial" w:hAnsi="Arial" w:cs="Arial"/>
          <w:color w:val="FF0000"/>
          <w:sz w:val="28"/>
          <w:szCs w:val="28"/>
        </w:rPr>
        <w:t xml:space="preserve"> производить</w:t>
      </w:r>
      <w:r w:rsidRPr="00A522AC">
        <w:rPr>
          <w:rFonts w:ascii="Arial" w:hAnsi="Arial" w:cs="Arial"/>
          <w:color w:val="FF0000"/>
          <w:sz w:val="28"/>
          <w:szCs w:val="28"/>
        </w:rPr>
        <w:t xml:space="preserve"> водой или порошковыми огнетушителями.</w:t>
      </w:r>
    </w:p>
    <w:p w:rsidR="0010595F" w:rsidRDefault="0010595F" w:rsidP="003B1610">
      <w:pPr>
        <w:pStyle w:val="snip"/>
        <w:spacing w:after="15" w:afterAutospacing="0" w:line="360" w:lineRule="auto"/>
        <w:ind w:left="567" w:right="567"/>
        <w:rPr>
          <w:rFonts w:ascii="Arial" w:hAnsi="Arial" w:cs="Arial"/>
          <w:color w:val="FF0000"/>
          <w:sz w:val="28"/>
          <w:szCs w:val="28"/>
        </w:rPr>
      </w:pPr>
    </w:p>
    <w:p w:rsidR="0010595F" w:rsidRDefault="0010595F" w:rsidP="003B1610">
      <w:pPr>
        <w:numPr>
          <w:ilvl w:val="0"/>
          <w:numId w:val="2"/>
        </w:numPr>
        <w:spacing w:before="100" w:beforeAutospacing="1" w:line="360" w:lineRule="auto"/>
        <w:ind w:left="567" w:right="567" w:firstLine="0"/>
        <w:rPr>
          <w:rFonts w:ascii="Arial" w:hAnsi="Arial" w:cs="Arial"/>
          <w:color w:val="FF0000"/>
          <w:sz w:val="28"/>
          <w:szCs w:val="28"/>
        </w:rPr>
      </w:pPr>
      <w:r w:rsidRPr="00FB0110">
        <w:rPr>
          <w:rFonts w:ascii="Arial" w:hAnsi="Arial" w:cs="Arial"/>
          <w:color w:val="FF0000"/>
          <w:sz w:val="28"/>
          <w:szCs w:val="28"/>
        </w:rPr>
        <w:t xml:space="preserve">Текстильные и кожевенные материалы (одежда, изделия текстильных и кожевенных материалов, обивка мебели и т.д.). </w:t>
      </w:r>
    </w:p>
    <w:p w:rsidR="0010595F" w:rsidRDefault="0010595F" w:rsidP="003B1610">
      <w:pPr>
        <w:spacing w:before="100" w:beforeAutospacing="1" w:line="360" w:lineRule="auto"/>
        <w:ind w:left="567" w:right="567"/>
        <w:rPr>
          <w:rFonts w:ascii="Arial" w:hAnsi="Arial" w:cs="Arial"/>
          <w:color w:val="FF0000"/>
          <w:sz w:val="28"/>
          <w:szCs w:val="28"/>
        </w:rPr>
      </w:pPr>
      <w:r w:rsidRPr="00FB0110">
        <w:rPr>
          <w:rFonts w:ascii="Arial" w:hAnsi="Arial" w:cs="Arial"/>
          <w:color w:val="FF0000"/>
          <w:sz w:val="28"/>
          <w:szCs w:val="28"/>
        </w:rPr>
        <w:t>Пожароопасные свойства: являются горючими материалами от умеренно горючих Г2 (ткань ворсовая типа "Полубархат") до сильно горючих Г4 (шерсть).</w:t>
      </w:r>
    </w:p>
    <w:p w:rsidR="0010595F" w:rsidRDefault="0010595F" w:rsidP="003B1610">
      <w:pPr>
        <w:spacing w:before="100" w:beforeAutospacing="1" w:line="360" w:lineRule="auto"/>
        <w:ind w:left="567" w:right="567"/>
        <w:rPr>
          <w:rFonts w:ascii="Arial" w:hAnsi="Arial" w:cs="Arial"/>
          <w:color w:val="FF0000"/>
          <w:sz w:val="28"/>
          <w:szCs w:val="28"/>
        </w:rPr>
      </w:pPr>
      <w:r w:rsidRPr="00FB0110">
        <w:rPr>
          <w:rFonts w:ascii="Arial" w:hAnsi="Arial" w:cs="Arial"/>
          <w:color w:val="FF0000"/>
          <w:sz w:val="28"/>
          <w:szCs w:val="28"/>
        </w:rPr>
        <w:t>Тушение производить водой, воздушно</w:t>
      </w:r>
      <w:r>
        <w:rPr>
          <w:rFonts w:ascii="Arial" w:hAnsi="Arial" w:cs="Arial"/>
          <w:color w:val="FF0000"/>
          <w:sz w:val="28"/>
          <w:szCs w:val="28"/>
        </w:rPr>
        <w:t>-</w:t>
      </w:r>
      <w:r w:rsidRPr="00FB0110">
        <w:rPr>
          <w:rFonts w:ascii="Arial" w:hAnsi="Arial" w:cs="Arial"/>
          <w:color w:val="FF0000"/>
          <w:sz w:val="28"/>
          <w:szCs w:val="28"/>
        </w:rPr>
        <w:t>пенными или порошковыми огнетушителями.</w:t>
      </w:r>
    </w:p>
    <w:p w:rsidR="0010595F" w:rsidRPr="00FB0110" w:rsidRDefault="0010595F" w:rsidP="003B1610">
      <w:pPr>
        <w:spacing w:before="100" w:beforeAutospacing="1" w:line="360" w:lineRule="auto"/>
        <w:ind w:left="567" w:right="567"/>
        <w:rPr>
          <w:rFonts w:ascii="Arial" w:hAnsi="Arial" w:cs="Arial"/>
          <w:color w:val="FF0000"/>
          <w:sz w:val="28"/>
          <w:szCs w:val="28"/>
        </w:rPr>
      </w:pPr>
    </w:p>
    <w:p w:rsidR="0010595F" w:rsidRPr="00606D27" w:rsidRDefault="0010595F" w:rsidP="003B1610">
      <w:pPr>
        <w:pStyle w:val="snip"/>
        <w:numPr>
          <w:ilvl w:val="0"/>
          <w:numId w:val="2"/>
        </w:numPr>
        <w:spacing w:line="360" w:lineRule="auto"/>
        <w:ind w:left="567" w:right="567" w:firstLine="0"/>
        <w:rPr>
          <w:rFonts w:ascii="Arial" w:hAnsi="Arial" w:cs="Arial"/>
          <w:color w:val="FF0000"/>
          <w:sz w:val="28"/>
          <w:szCs w:val="28"/>
        </w:rPr>
      </w:pPr>
      <w:r w:rsidRPr="00616A33">
        <w:rPr>
          <w:rFonts w:ascii="Arial" w:hAnsi="Arial" w:cs="Arial"/>
          <w:color w:val="FF0000"/>
          <w:sz w:val="28"/>
          <w:szCs w:val="28"/>
        </w:rPr>
        <w:t xml:space="preserve">Лакокрасочные материалы (краски, </w:t>
      </w:r>
      <w:r>
        <w:rPr>
          <w:rFonts w:ascii="Arial" w:hAnsi="Arial" w:cs="Arial"/>
          <w:color w:val="FF0000"/>
          <w:sz w:val="28"/>
          <w:szCs w:val="28"/>
        </w:rPr>
        <w:t xml:space="preserve">эмали, </w:t>
      </w:r>
      <w:r w:rsidRPr="00616A33">
        <w:rPr>
          <w:rFonts w:ascii="Arial" w:hAnsi="Arial" w:cs="Arial"/>
          <w:color w:val="FF0000"/>
          <w:sz w:val="28"/>
          <w:szCs w:val="28"/>
        </w:rPr>
        <w:t>лаки, растворители)</w:t>
      </w:r>
      <w:r>
        <w:rPr>
          <w:rFonts w:ascii="Arial" w:hAnsi="Arial" w:cs="Arial"/>
          <w:color w:val="FF0000"/>
          <w:sz w:val="28"/>
          <w:szCs w:val="28"/>
        </w:rPr>
        <w:t xml:space="preserve">. </w:t>
      </w:r>
    </w:p>
    <w:p w:rsidR="0010595F" w:rsidRDefault="0010595F" w:rsidP="003B1610">
      <w:pPr>
        <w:pStyle w:val="snip"/>
        <w:spacing w:line="360" w:lineRule="auto"/>
        <w:ind w:left="567" w:right="567"/>
        <w:rPr>
          <w:rFonts w:ascii="Arial" w:hAnsi="Arial" w:cs="Arial"/>
          <w:color w:val="FF0000"/>
          <w:sz w:val="28"/>
          <w:szCs w:val="28"/>
        </w:rPr>
      </w:pPr>
      <w:r w:rsidRPr="00616A33">
        <w:rPr>
          <w:rFonts w:ascii="Arial" w:hAnsi="Arial" w:cs="Arial"/>
          <w:color w:val="FF0000"/>
          <w:sz w:val="28"/>
          <w:szCs w:val="28"/>
        </w:rPr>
        <w:t xml:space="preserve">Хранение и использование большинства </w:t>
      </w:r>
      <w:r>
        <w:rPr>
          <w:rFonts w:ascii="Arial" w:hAnsi="Arial" w:cs="Arial"/>
          <w:color w:val="FF0000"/>
          <w:sz w:val="28"/>
          <w:szCs w:val="28"/>
        </w:rPr>
        <w:t>л</w:t>
      </w:r>
      <w:r w:rsidRPr="00616A33">
        <w:rPr>
          <w:rFonts w:ascii="Arial" w:hAnsi="Arial" w:cs="Arial"/>
          <w:color w:val="FF0000"/>
          <w:sz w:val="28"/>
          <w:szCs w:val="28"/>
        </w:rPr>
        <w:t>акокрасо</w:t>
      </w:r>
      <w:r>
        <w:rPr>
          <w:rFonts w:ascii="Arial" w:hAnsi="Arial" w:cs="Arial"/>
          <w:color w:val="FF0000"/>
          <w:sz w:val="28"/>
          <w:szCs w:val="28"/>
        </w:rPr>
        <w:t>чных</w:t>
      </w:r>
      <w:r w:rsidRPr="00616A33">
        <w:rPr>
          <w:rFonts w:ascii="Arial" w:hAnsi="Arial" w:cs="Arial"/>
          <w:color w:val="FF0000"/>
          <w:sz w:val="28"/>
          <w:szCs w:val="28"/>
        </w:rPr>
        <w:t xml:space="preserve"> материал</w:t>
      </w:r>
      <w:r>
        <w:rPr>
          <w:rFonts w:ascii="Arial" w:hAnsi="Arial" w:cs="Arial"/>
          <w:color w:val="FF0000"/>
          <w:sz w:val="28"/>
          <w:szCs w:val="28"/>
        </w:rPr>
        <w:t>ов, кроме тех, которые имеют вод</w:t>
      </w:r>
      <w:r w:rsidRPr="00616A33">
        <w:rPr>
          <w:rFonts w:ascii="Arial" w:hAnsi="Arial" w:cs="Arial"/>
          <w:color w:val="FF0000"/>
          <w:sz w:val="28"/>
          <w:szCs w:val="28"/>
        </w:rPr>
        <w:t>ную основу, связано с высокой пожа</w:t>
      </w:r>
      <w:r>
        <w:rPr>
          <w:rFonts w:ascii="Arial" w:hAnsi="Arial" w:cs="Arial"/>
          <w:color w:val="FF0000"/>
          <w:sz w:val="28"/>
          <w:szCs w:val="28"/>
        </w:rPr>
        <w:t xml:space="preserve">рной опасностью. В </w:t>
      </w:r>
      <w:r w:rsidRPr="00616A33">
        <w:rPr>
          <w:rFonts w:ascii="Arial" w:hAnsi="Arial" w:cs="Arial"/>
          <w:color w:val="FF0000"/>
          <w:sz w:val="28"/>
          <w:szCs w:val="28"/>
        </w:rPr>
        <w:t xml:space="preserve">состав </w:t>
      </w:r>
      <w:r>
        <w:rPr>
          <w:rFonts w:ascii="Arial" w:hAnsi="Arial" w:cs="Arial"/>
          <w:color w:val="FF0000"/>
          <w:sz w:val="28"/>
          <w:szCs w:val="28"/>
        </w:rPr>
        <w:t>л</w:t>
      </w:r>
      <w:r w:rsidRPr="00616A33">
        <w:rPr>
          <w:rFonts w:ascii="Arial" w:hAnsi="Arial" w:cs="Arial"/>
          <w:color w:val="FF0000"/>
          <w:sz w:val="28"/>
          <w:szCs w:val="28"/>
        </w:rPr>
        <w:t>акокрасо</w:t>
      </w:r>
      <w:r>
        <w:rPr>
          <w:rFonts w:ascii="Arial" w:hAnsi="Arial" w:cs="Arial"/>
          <w:color w:val="FF0000"/>
          <w:sz w:val="28"/>
          <w:szCs w:val="28"/>
        </w:rPr>
        <w:t>чных</w:t>
      </w:r>
      <w:r w:rsidRPr="00616A33">
        <w:rPr>
          <w:rFonts w:ascii="Arial" w:hAnsi="Arial" w:cs="Arial"/>
          <w:color w:val="FF0000"/>
          <w:sz w:val="28"/>
          <w:szCs w:val="28"/>
        </w:rPr>
        <w:t xml:space="preserve"> материал</w:t>
      </w:r>
      <w:r>
        <w:rPr>
          <w:rFonts w:ascii="Arial" w:hAnsi="Arial" w:cs="Arial"/>
          <w:color w:val="FF0000"/>
          <w:sz w:val="28"/>
          <w:szCs w:val="28"/>
        </w:rPr>
        <w:t xml:space="preserve">ов, </w:t>
      </w:r>
      <w:r w:rsidRPr="00616A33">
        <w:rPr>
          <w:rFonts w:ascii="Arial" w:hAnsi="Arial" w:cs="Arial"/>
          <w:color w:val="FF0000"/>
          <w:sz w:val="28"/>
          <w:szCs w:val="28"/>
        </w:rPr>
        <w:t xml:space="preserve">обычно входят </w:t>
      </w:r>
      <w:r>
        <w:rPr>
          <w:rFonts w:ascii="Arial" w:hAnsi="Arial" w:cs="Arial"/>
          <w:color w:val="FF0000"/>
          <w:sz w:val="28"/>
          <w:szCs w:val="28"/>
        </w:rPr>
        <w:t>легко</w:t>
      </w:r>
      <w:r w:rsidRPr="00616A33">
        <w:rPr>
          <w:rFonts w:ascii="Arial" w:hAnsi="Arial" w:cs="Arial"/>
          <w:color w:val="FF0000"/>
          <w:sz w:val="28"/>
          <w:szCs w:val="28"/>
        </w:rPr>
        <w:t>воспламеняющиеся растворители, температура вспышки кото</w:t>
      </w:r>
      <w:r>
        <w:rPr>
          <w:rFonts w:ascii="Arial" w:hAnsi="Arial" w:cs="Arial"/>
          <w:color w:val="FF0000"/>
          <w:sz w:val="28"/>
          <w:szCs w:val="28"/>
        </w:rPr>
        <w:t>рых может составлять всего 32°С. О</w:t>
      </w:r>
      <w:r w:rsidRPr="00616A33">
        <w:rPr>
          <w:rFonts w:ascii="Arial" w:hAnsi="Arial" w:cs="Arial"/>
          <w:color w:val="FF0000"/>
          <w:sz w:val="28"/>
          <w:szCs w:val="28"/>
        </w:rPr>
        <w:t xml:space="preserve">стальные компоненты также являются горючими. Даже после высыхания большинство </w:t>
      </w:r>
      <w:r>
        <w:rPr>
          <w:rFonts w:ascii="Arial" w:hAnsi="Arial" w:cs="Arial"/>
          <w:color w:val="FF0000"/>
          <w:sz w:val="28"/>
          <w:szCs w:val="28"/>
        </w:rPr>
        <w:t>л</w:t>
      </w:r>
      <w:r w:rsidRPr="00616A33">
        <w:rPr>
          <w:rFonts w:ascii="Arial" w:hAnsi="Arial" w:cs="Arial"/>
          <w:color w:val="FF0000"/>
          <w:sz w:val="28"/>
          <w:szCs w:val="28"/>
        </w:rPr>
        <w:t>акокрасо</w:t>
      </w:r>
      <w:r>
        <w:rPr>
          <w:rFonts w:ascii="Arial" w:hAnsi="Arial" w:cs="Arial"/>
          <w:color w:val="FF0000"/>
          <w:sz w:val="28"/>
          <w:szCs w:val="28"/>
        </w:rPr>
        <w:t>чных</w:t>
      </w:r>
      <w:r w:rsidRPr="00616A33">
        <w:rPr>
          <w:rFonts w:ascii="Arial" w:hAnsi="Arial" w:cs="Arial"/>
          <w:color w:val="FF0000"/>
          <w:sz w:val="28"/>
          <w:szCs w:val="28"/>
        </w:rPr>
        <w:t xml:space="preserve"> материал</w:t>
      </w:r>
      <w:r>
        <w:rPr>
          <w:rFonts w:ascii="Arial" w:hAnsi="Arial" w:cs="Arial"/>
          <w:color w:val="FF0000"/>
          <w:sz w:val="28"/>
          <w:szCs w:val="28"/>
        </w:rPr>
        <w:t>ов, продолжают оставаться го</w:t>
      </w:r>
      <w:r w:rsidRPr="00616A33">
        <w:rPr>
          <w:rFonts w:ascii="Arial" w:hAnsi="Arial" w:cs="Arial"/>
          <w:color w:val="FF0000"/>
          <w:sz w:val="28"/>
          <w:szCs w:val="28"/>
        </w:rPr>
        <w:t>рючими, хотя воспламеняемость их значительно сни</w:t>
      </w:r>
      <w:r>
        <w:rPr>
          <w:rFonts w:ascii="Arial" w:hAnsi="Arial" w:cs="Arial"/>
          <w:color w:val="FF0000"/>
          <w:sz w:val="28"/>
          <w:szCs w:val="28"/>
        </w:rPr>
        <w:t>жается при испарении растворите</w:t>
      </w:r>
      <w:r w:rsidRPr="00616A33">
        <w:rPr>
          <w:rFonts w:ascii="Arial" w:hAnsi="Arial" w:cs="Arial"/>
          <w:color w:val="FF0000"/>
          <w:sz w:val="28"/>
          <w:szCs w:val="28"/>
        </w:rPr>
        <w:t xml:space="preserve">лей. </w:t>
      </w:r>
    </w:p>
    <w:p w:rsidR="0010595F" w:rsidRPr="00FB0110" w:rsidRDefault="0010595F" w:rsidP="003B1610">
      <w:pPr>
        <w:pStyle w:val="snip"/>
        <w:spacing w:line="360" w:lineRule="auto"/>
        <w:ind w:left="567" w:right="567"/>
        <w:rPr>
          <w:rFonts w:ascii="Arial" w:hAnsi="Arial" w:cs="Arial"/>
          <w:color w:val="FF0000"/>
          <w:sz w:val="28"/>
          <w:szCs w:val="28"/>
        </w:rPr>
      </w:pPr>
      <w:r>
        <w:rPr>
          <w:rFonts w:ascii="Arial" w:hAnsi="Arial" w:cs="Arial"/>
          <w:color w:val="FF0000"/>
          <w:sz w:val="28"/>
          <w:szCs w:val="28"/>
        </w:rPr>
        <w:t>Жидкие л</w:t>
      </w:r>
      <w:r w:rsidRPr="00616A33">
        <w:rPr>
          <w:rFonts w:ascii="Arial" w:hAnsi="Arial" w:cs="Arial"/>
          <w:color w:val="FF0000"/>
          <w:sz w:val="28"/>
          <w:szCs w:val="28"/>
        </w:rPr>
        <w:t>акокрасо</w:t>
      </w:r>
      <w:r>
        <w:rPr>
          <w:rFonts w:ascii="Arial" w:hAnsi="Arial" w:cs="Arial"/>
          <w:color w:val="FF0000"/>
          <w:sz w:val="28"/>
          <w:szCs w:val="28"/>
        </w:rPr>
        <w:t>чные</w:t>
      </w:r>
      <w:r w:rsidRPr="00616A33">
        <w:rPr>
          <w:rFonts w:ascii="Arial" w:hAnsi="Arial" w:cs="Arial"/>
          <w:color w:val="FF0000"/>
          <w:sz w:val="28"/>
          <w:szCs w:val="28"/>
        </w:rPr>
        <w:t xml:space="preserve"> материал</w:t>
      </w:r>
      <w:r>
        <w:rPr>
          <w:rFonts w:ascii="Arial" w:hAnsi="Arial" w:cs="Arial"/>
          <w:color w:val="FF0000"/>
          <w:sz w:val="28"/>
          <w:szCs w:val="28"/>
        </w:rPr>
        <w:t xml:space="preserve">ы горят </w:t>
      </w:r>
      <w:r w:rsidRPr="00616A33">
        <w:rPr>
          <w:rFonts w:ascii="Arial" w:hAnsi="Arial" w:cs="Arial"/>
          <w:color w:val="FF0000"/>
          <w:sz w:val="28"/>
          <w:szCs w:val="28"/>
        </w:rPr>
        <w:t>очень интенсивно, при эт</w:t>
      </w:r>
      <w:r>
        <w:rPr>
          <w:rFonts w:ascii="Arial" w:hAnsi="Arial" w:cs="Arial"/>
          <w:color w:val="FF0000"/>
          <w:sz w:val="28"/>
          <w:szCs w:val="28"/>
        </w:rPr>
        <w:t>ом выделяется много густого черного дыма. Горящие л</w:t>
      </w:r>
      <w:r w:rsidRPr="00616A33">
        <w:rPr>
          <w:rFonts w:ascii="Arial" w:hAnsi="Arial" w:cs="Arial"/>
          <w:color w:val="FF0000"/>
          <w:sz w:val="28"/>
          <w:szCs w:val="28"/>
        </w:rPr>
        <w:t>акокрасо</w:t>
      </w:r>
      <w:r>
        <w:rPr>
          <w:rFonts w:ascii="Arial" w:hAnsi="Arial" w:cs="Arial"/>
          <w:color w:val="FF0000"/>
          <w:sz w:val="28"/>
          <w:szCs w:val="28"/>
        </w:rPr>
        <w:t>чные</w:t>
      </w:r>
      <w:r w:rsidRPr="00616A33">
        <w:rPr>
          <w:rFonts w:ascii="Arial" w:hAnsi="Arial" w:cs="Arial"/>
          <w:color w:val="FF0000"/>
          <w:sz w:val="28"/>
          <w:szCs w:val="28"/>
        </w:rPr>
        <w:t xml:space="preserve"> материал</w:t>
      </w:r>
      <w:r>
        <w:rPr>
          <w:rFonts w:ascii="Arial" w:hAnsi="Arial" w:cs="Arial"/>
          <w:color w:val="FF0000"/>
          <w:sz w:val="28"/>
          <w:szCs w:val="28"/>
        </w:rPr>
        <w:t>ы могут</w:t>
      </w:r>
      <w:r w:rsidRPr="00616A33">
        <w:rPr>
          <w:rFonts w:ascii="Arial" w:hAnsi="Arial" w:cs="Arial"/>
          <w:color w:val="FF0000"/>
          <w:sz w:val="28"/>
          <w:szCs w:val="28"/>
        </w:rPr>
        <w:t xml:space="preserve"> растекаться, так что </w:t>
      </w:r>
      <w:r>
        <w:rPr>
          <w:rFonts w:ascii="Arial" w:hAnsi="Arial" w:cs="Arial"/>
          <w:color w:val="FF0000"/>
          <w:sz w:val="28"/>
          <w:szCs w:val="28"/>
        </w:rPr>
        <w:t>пожар, связанный с горением л</w:t>
      </w:r>
      <w:r w:rsidRPr="00616A33">
        <w:rPr>
          <w:rFonts w:ascii="Arial" w:hAnsi="Arial" w:cs="Arial"/>
          <w:color w:val="FF0000"/>
          <w:sz w:val="28"/>
          <w:szCs w:val="28"/>
        </w:rPr>
        <w:t>акокрасо</w:t>
      </w:r>
      <w:r>
        <w:rPr>
          <w:rFonts w:ascii="Arial" w:hAnsi="Arial" w:cs="Arial"/>
          <w:color w:val="FF0000"/>
          <w:sz w:val="28"/>
          <w:szCs w:val="28"/>
        </w:rPr>
        <w:t>чных</w:t>
      </w:r>
      <w:r w:rsidRPr="00616A33">
        <w:rPr>
          <w:rFonts w:ascii="Arial" w:hAnsi="Arial" w:cs="Arial"/>
          <w:color w:val="FF0000"/>
          <w:sz w:val="28"/>
          <w:szCs w:val="28"/>
        </w:rPr>
        <w:t xml:space="preserve"> материал</w:t>
      </w:r>
      <w:r>
        <w:rPr>
          <w:rFonts w:ascii="Arial" w:hAnsi="Arial" w:cs="Arial"/>
          <w:color w:val="FF0000"/>
          <w:sz w:val="28"/>
          <w:szCs w:val="28"/>
        </w:rPr>
        <w:t>ов</w:t>
      </w:r>
      <w:r w:rsidRPr="00616A33">
        <w:rPr>
          <w:rFonts w:ascii="Arial" w:hAnsi="Arial" w:cs="Arial"/>
          <w:color w:val="FF0000"/>
          <w:sz w:val="28"/>
          <w:szCs w:val="28"/>
        </w:rPr>
        <w:t xml:space="preserve">, напоминает горение масел. Пожары </w:t>
      </w:r>
      <w:r>
        <w:rPr>
          <w:rFonts w:ascii="Arial" w:hAnsi="Arial" w:cs="Arial"/>
          <w:color w:val="FF0000"/>
          <w:sz w:val="28"/>
          <w:szCs w:val="28"/>
        </w:rPr>
        <w:t>л</w:t>
      </w:r>
      <w:r w:rsidRPr="00616A33">
        <w:rPr>
          <w:rFonts w:ascii="Arial" w:hAnsi="Arial" w:cs="Arial"/>
          <w:color w:val="FF0000"/>
          <w:sz w:val="28"/>
          <w:szCs w:val="28"/>
        </w:rPr>
        <w:t>акокрасо</w:t>
      </w:r>
      <w:r>
        <w:rPr>
          <w:rFonts w:ascii="Arial" w:hAnsi="Arial" w:cs="Arial"/>
          <w:color w:val="FF0000"/>
          <w:sz w:val="28"/>
          <w:szCs w:val="28"/>
        </w:rPr>
        <w:t>чных</w:t>
      </w:r>
      <w:r w:rsidRPr="00616A33">
        <w:rPr>
          <w:rFonts w:ascii="Arial" w:hAnsi="Arial" w:cs="Arial"/>
          <w:color w:val="FF0000"/>
          <w:sz w:val="28"/>
          <w:szCs w:val="28"/>
        </w:rPr>
        <w:t xml:space="preserve"> материал</w:t>
      </w:r>
      <w:r>
        <w:rPr>
          <w:rFonts w:ascii="Arial" w:hAnsi="Arial" w:cs="Arial"/>
          <w:color w:val="FF0000"/>
          <w:sz w:val="28"/>
          <w:szCs w:val="28"/>
        </w:rPr>
        <w:t>ов</w:t>
      </w:r>
      <w:r w:rsidRPr="00616A33">
        <w:rPr>
          <w:rFonts w:ascii="Arial" w:hAnsi="Arial" w:cs="Arial"/>
          <w:color w:val="FF0000"/>
          <w:sz w:val="28"/>
          <w:szCs w:val="28"/>
        </w:rPr>
        <w:t xml:space="preserve"> часто сопровождаются взрывами. Поскольку </w:t>
      </w:r>
      <w:r>
        <w:rPr>
          <w:rFonts w:ascii="Arial" w:hAnsi="Arial" w:cs="Arial"/>
          <w:color w:val="FF0000"/>
          <w:sz w:val="28"/>
          <w:szCs w:val="28"/>
        </w:rPr>
        <w:t>л</w:t>
      </w:r>
      <w:r w:rsidRPr="00616A33">
        <w:rPr>
          <w:rFonts w:ascii="Arial" w:hAnsi="Arial" w:cs="Arial"/>
          <w:color w:val="FF0000"/>
          <w:sz w:val="28"/>
          <w:szCs w:val="28"/>
        </w:rPr>
        <w:t>акокрасо</w:t>
      </w:r>
      <w:r>
        <w:rPr>
          <w:rFonts w:ascii="Arial" w:hAnsi="Arial" w:cs="Arial"/>
          <w:color w:val="FF0000"/>
          <w:sz w:val="28"/>
          <w:szCs w:val="28"/>
        </w:rPr>
        <w:t>чные</w:t>
      </w:r>
      <w:r w:rsidRPr="00616A33">
        <w:rPr>
          <w:rFonts w:ascii="Arial" w:hAnsi="Arial" w:cs="Arial"/>
          <w:color w:val="FF0000"/>
          <w:sz w:val="28"/>
          <w:szCs w:val="28"/>
        </w:rPr>
        <w:t xml:space="preserve"> материал</w:t>
      </w:r>
      <w:r>
        <w:rPr>
          <w:rFonts w:ascii="Arial" w:hAnsi="Arial" w:cs="Arial"/>
          <w:color w:val="FF0000"/>
          <w:sz w:val="28"/>
          <w:szCs w:val="28"/>
        </w:rPr>
        <w:t>ы обычно хра</w:t>
      </w:r>
      <w:r w:rsidRPr="00616A33">
        <w:rPr>
          <w:rFonts w:ascii="Arial" w:hAnsi="Arial" w:cs="Arial"/>
          <w:color w:val="FF0000"/>
          <w:sz w:val="28"/>
          <w:szCs w:val="28"/>
        </w:rPr>
        <w:t xml:space="preserve">нятся в плотно закрытых банках или других емкостях вместимостью до </w:t>
      </w:r>
      <w:r>
        <w:rPr>
          <w:rFonts w:ascii="Arial" w:hAnsi="Arial" w:cs="Arial"/>
          <w:color w:val="FF0000"/>
          <w:sz w:val="28"/>
          <w:szCs w:val="28"/>
        </w:rPr>
        <w:t>200</w:t>
      </w:r>
      <w:r w:rsidRPr="00616A33">
        <w:rPr>
          <w:rFonts w:ascii="Arial" w:hAnsi="Arial" w:cs="Arial"/>
          <w:color w:val="FF0000"/>
          <w:sz w:val="28"/>
          <w:szCs w:val="28"/>
        </w:rPr>
        <w:t xml:space="preserve"> л</w:t>
      </w:r>
      <w:r>
        <w:rPr>
          <w:rFonts w:ascii="Arial" w:hAnsi="Arial" w:cs="Arial"/>
          <w:color w:val="FF0000"/>
          <w:sz w:val="28"/>
          <w:szCs w:val="28"/>
        </w:rPr>
        <w:t>итров, по</w:t>
      </w:r>
      <w:r w:rsidRPr="00616A33">
        <w:rPr>
          <w:rFonts w:ascii="Arial" w:hAnsi="Arial" w:cs="Arial"/>
          <w:color w:val="FF0000"/>
          <w:sz w:val="28"/>
          <w:szCs w:val="28"/>
        </w:rPr>
        <w:t>жар в районе их хранения может легко вызвать нагревание емкостей, в результате чего они способны разорваться.</w:t>
      </w:r>
    </w:p>
    <w:p w:rsidR="0010595F" w:rsidRDefault="0010595F" w:rsidP="003B1610">
      <w:pPr>
        <w:pStyle w:val="snip"/>
        <w:spacing w:line="360" w:lineRule="auto"/>
        <w:ind w:left="567" w:right="567"/>
        <w:rPr>
          <w:rFonts w:ascii="Arial" w:hAnsi="Arial" w:cs="Arial"/>
          <w:color w:val="FF0000"/>
          <w:sz w:val="28"/>
          <w:szCs w:val="28"/>
        </w:rPr>
      </w:pPr>
      <w:r w:rsidRPr="00E34DBE">
        <w:rPr>
          <w:rFonts w:ascii="Arial" w:hAnsi="Arial" w:cs="Arial"/>
          <w:color w:val="FF0000"/>
          <w:sz w:val="28"/>
          <w:szCs w:val="28"/>
        </w:rPr>
        <w:t xml:space="preserve">Тушение производить </w:t>
      </w:r>
      <w:r>
        <w:rPr>
          <w:rFonts w:ascii="Arial" w:hAnsi="Arial" w:cs="Arial"/>
          <w:color w:val="FF0000"/>
          <w:sz w:val="28"/>
          <w:szCs w:val="28"/>
        </w:rPr>
        <w:t>углекислотными или порошковыми</w:t>
      </w:r>
      <w:r w:rsidRPr="00616A33">
        <w:rPr>
          <w:rFonts w:ascii="Arial" w:hAnsi="Arial" w:cs="Arial"/>
          <w:color w:val="FF0000"/>
          <w:sz w:val="28"/>
          <w:szCs w:val="28"/>
        </w:rPr>
        <w:t xml:space="preserve"> огнетушители, </w:t>
      </w:r>
      <w:r>
        <w:rPr>
          <w:rFonts w:ascii="Arial" w:hAnsi="Arial" w:cs="Arial"/>
          <w:color w:val="FF0000"/>
          <w:sz w:val="28"/>
          <w:szCs w:val="28"/>
        </w:rPr>
        <w:t xml:space="preserve">использовать </w:t>
      </w:r>
      <w:r w:rsidRPr="00616A33">
        <w:rPr>
          <w:rFonts w:ascii="Arial" w:hAnsi="Arial" w:cs="Arial"/>
          <w:color w:val="FF0000"/>
          <w:sz w:val="28"/>
          <w:szCs w:val="28"/>
        </w:rPr>
        <w:t>полотно для изоляции очага загорания или песок.</w:t>
      </w:r>
    </w:p>
    <w:p w:rsidR="0010595F" w:rsidRDefault="0010595F" w:rsidP="003B1610">
      <w:pPr>
        <w:pStyle w:val="snip"/>
        <w:spacing w:line="360" w:lineRule="auto"/>
        <w:ind w:left="567" w:right="567"/>
        <w:rPr>
          <w:rFonts w:ascii="Arial" w:hAnsi="Arial" w:cs="Arial"/>
          <w:color w:val="FF0000"/>
          <w:sz w:val="28"/>
          <w:szCs w:val="28"/>
        </w:rPr>
      </w:pPr>
    </w:p>
    <w:p w:rsidR="0010595F" w:rsidRDefault="0010595F" w:rsidP="003B1610">
      <w:pPr>
        <w:numPr>
          <w:ilvl w:val="0"/>
          <w:numId w:val="2"/>
        </w:numPr>
        <w:spacing w:before="100" w:beforeAutospacing="1" w:line="360" w:lineRule="auto"/>
        <w:ind w:left="567" w:right="567" w:firstLine="0"/>
        <w:rPr>
          <w:rFonts w:ascii="Arial" w:hAnsi="Arial" w:cs="Arial"/>
          <w:color w:val="FF0000"/>
          <w:sz w:val="28"/>
          <w:szCs w:val="28"/>
        </w:rPr>
      </w:pPr>
      <w:r w:rsidRPr="00A522AC">
        <w:rPr>
          <w:rFonts w:ascii="Arial" w:hAnsi="Arial" w:cs="Arial"/>
          <w:color w:val="FF0000"/>
          <w:sz w:val="28"/>
          <w:szCs w:val="28"/>
        </w:rPr>
        <w:t>Материалы из пластмассы (строительные и отделочные материалы, другие товарно</w:t>
      </w:r>
      <w:r>
        <w:rPr>
          <w:rFonts w:ascii="Arial" w:hAnsi="Arial" w:cs="Arial"/>
          <w:color w:val="FF0000"/>
          <w:sz w:val="28"/>
          <w:szCs w:val="28"/>
        </w:rPr>
        <w:t>-</w:t>
      </w:r>
      <w:r w:rsidRPr="00A522AC">
        <w:rPr>
          <w:rFonts w:ascii="Arial" w:hAnsi="Arial" w:cs="Arial"/>
          <w:color w:val="FF0000"/>
          <w:sz w:val="28"/>
          <w:szCs w:val="28"/>
        </w:rPr>
        <w:t>материальные ценности, тара и упаковка для товаров)</w:t>
      </w:r>
      <w:r>
        <w:rPr>
          <w:rFonts w:ascii="Arial" w:hAnsi="Arial" w:cs="Arial"/>
          <w:color w:val="FF0000"/>
          <w:sz w:val="28"/>
          <w:szCs w:val="28"/>
        </w:rPr>
        <w:t>.</w:t>
      </w:r>
    </w:p>
    <w:p w:rsidR="0010595F" w:rsidRDefault="0010595F" w:rsidP="003B1610">
      <w:pPr>
        <w:spacing w:before="100" w:beforeAutospacing="1" w:line="360" w:lineRule="auto"/>
        <w:ind w:left="567" w:right="567"/>
        <w:rPr>
          <w:rFonts w:ascii="Arial" w:hAnsi="Arial" w:cs="Arial"/>
          <w:color w:val="FF0000"/>
          <w:sz w:val="28"/>
          <w:szCs w:val="28"/>
        </w:rPr>
      </w:pPr>
      <w:r w:rsidRPr="00A522AC">
        <w:rPr>
          <w:rFonts w:ascii="Arial" w:hAnsi="Arial" w:cs="Arial"/>
          <w:color w:val="FF0000"/>
          <w:sz w:val="28"/>
          <w:szCs w:val="28"/>
        </w:rPr>
        <w:t>При изготовлении пластмасс используется огромное количество органических веществ, в том числе фенол, крезол, бензол, метиловый спирт, аммиак, формальдегиды, мочевина и ацетилен. Пластмассы на основе производных целлюлозы состоят главным образом из хлопчатобумажных компонентов</w:t>
      </w:r>
      <w:r>
        <w:rPr>
          <w:rFonts w:ascii="Arial" w:hAnsi="Arial" w:cs="Arial"/>
          <w:color w:val="FF0000"/>
          <w:sz w:val="28"/>
          <w:szCs w:val="28"/>
        </w:rPr>
        <w:t>,</w:t>
      </w:r>
      <w:r w:rsidRPr="00A522AC">
        <w:rPr>
          <w:rFonts w:ascii="Arial" w:hAnsi="Arial" w:cs="Arial"/>
          <w:color w:val="FF0000"/>
          <w:sz w:val="28"/>
          <w:szCs w:val="28"/>
        </w:rPr>
        <w:t xml:space="preserve"> для изготовления многих типов пластмасс применяется древесная мука, древесная масса, бумага и ткани.</w:t>
      </w:r>
      <w:r>
        <w:rPr>
          <w:rFonts w:ascii="Arial" w:hAnsi="Arial" w:cs="Arial"/>
          <w:color w:val="FF0000"/>
          <w:sz w:val="28"/>
          <w:szCs w:val="28"/>
        </w:rPr>
        <w:t xml:space="preserve"> </w:t>
      </w:r>
      <w:r w:rsidRPr="00A522AC">
        <w:rPr>
          <w:rFonts w:ascii="Arial" w:hAnsi="Arial" w:cs="Arial"/>
          <w:color w:val="FF0000"/>
          <w:sz w:val="28"/>
          <w:szCs w:val="28"/>
        </w:rPr>
        <w:t>Характеристики горючести пластмасс различны. В значительной степени они зависят от формы изделий, которые могут быть представлены в виде твердых профилей, пленок и листов, формованных изделий, синтетичес</w:t>
      </w:r>
      <w:r>
        <w:rPr>
          <w:rFonts w:ascii="Arial" w:hAnsi="Arial" w:cs="Arial"/>
          <w:color w:val="FF0000"/>
          <w:sz w:val="28"/>
          <w:szCs w:val="28"/>
        </w:rPr>
        <w:t xml:space="preserve">ких волокон. </w:t>
      </w:r>
    </w:p>
    <w:p w:rsidR="0010595F" w:rsidRPr="00A522AC" w:rsidRDefault="0010595F" w:rsidP="003B1610">
      <w:pPr>
        <w:spacing w:before="100" w:beforeAutospacing="1" w:line="360" w:lineRule="auto"/>
        <w:ind w:left="567" w:right="567"/>
        <w:rPr>
          <w:rFonts w:ascii="Arial" w:hAnsi="Arial" w:cs="Arial"/>
          <w:color w:val="FF0000"/>
          <w:sz w:val="28"/>
          <w:szCs w:val="28"/>
        </w:rPr>
      </w:pPr>
      <w:r>
        <w:rPr>
          <w:rFonts w:ascii="Arial" w:hAnsi="Arial" w:cs="Arial"/>
          <w:color w:val="FF0000"/>
          <w:sz w:val="28"/>
          <w:szCs w:val="28"/>
        </w:rPr>
        <w:t>Поведение пластмасс,</w:t>
      </w:r>
      <w:r w:rsidRPr="00A522AC">
        <w:rPr>
          <w:rFonts w:ascii="Arial" w:hAnsi="Arial" w:cs="Arial"/>
          <w:color w:val="FF0000"/>
          <w:sz w:val="28"/>
          <w:szCs w:val="28"/>
        </w:rPr>
        <w:t xml:space="preserve"> в пр</w:t>
      </w:r>
      <w:r>
        <w:rPr>
          <w:rFonts w:ascii="Arial" w:hAnsi="Arial" w:cs="Arial"/>
          <w:color w:val="FF0000"/>
          <w:sz w:val="28"/>
          <w:szCs w:val="28"/>
        </w:rPr>
        <w:t xml:space="preserve">оцессе пожара, зависит от </w:t>
      </w:r>
      <w:r w:rsidRPr="00A522AC">
        <w:rPr>
          <w:rFonts w:ascii="Arial" w:hAnsi="Arial" w:cs="Arial"/>
          <w:color w:val="FF0000"/>
          <w:sz w:val="28"/>
          <w:szCs w:val="28"/>
        </w:rPr>
        <w:t>химического состава, назначения и причины загорания. Многие пластмассы горючи и в случае сильного пожара способствуют его интенсификации.</w:t>
      </w:r>
      <w:r>
        <w:rPr>
          <w:rFonts w:ascii="Arial" w:hAnsi="Arial" w:cs="Arial"/>
          <w:color w:val="FF0000"/>
          <w:sz w:val="28"/>
          <w:szCs w:val="28"/>
        </w:rPr>
        <w:t xml:space="preserve"> </w:t>
      </w:r>
      <w:r w:rsidRPr="00A522AC">
        <w:rPr>
          <w:rFonts w:ascii="Arial" w:hAnsi="Arial" w:cs="Arial"/>
          <w:color w:val="FF0000"/>
          <w:sz w:val="28"/>
          <w:szCs w:val="28"/>
        </w:rPr>
        <w:t>Горящие пластмассы выделяют газы, теплоту, пламя и дым, при этом образуются продукты сгорания, воздействие которых может привести к интоксикации или смерти.</w:t>
      </w:r>
    </w:p>
    <w:p w:rsidR="0010595F" w:rsidRDefault="0010595F" w:rsidP="003B1610">
      <w:pPr>
        <w:spacing w:before="100" w:beforeAutospacing="1" w:line="360" w:lineRule="auto"/>
        <w:ind w:left="567" w:right="567"/>
        <w:rPr>
          <w:rFonts w:ascii="Arial" w:hAnsi="Arial" w:cs="Arial"/>
          <w:color w:val="FF0000"/>
          <w:sz w:val="28"/>
          <w:szCs w:val="28"/>
        </w:rPr>
      </w:pPr>
      <w:r w:rsidRPr="00A522AC">
        <w:rPr>
          <w:rFonts w:ascii="Arial" w:hAnsi="Arial" w:cs="Arial"/>
          <w:color w:val="FF0000"/>
          <w:sz w:val="28"/>
          <w:szCs w:val="28"/>
        </w:rPr>
        <w:t>Вид и количество дыма, выделяемого горящей пластмассой, зависят от характера пластмассы, имеющихся добавок, вентиляции, а также от того, сопровождается горение пламенем или тлением. Большинство пластмасс при нагревании разлагается с появлением густого дыма. Те пластмассы, которые горят чистым пламенем, под воздействием огня и высокой температуры образуют менее густой дым.</w:t>
      </w:r>
      <w:r>
        <w:rPr>
          <w:rFonts w:ascii="Arial" w:hAnsi="Arial" w:cs="Arial"/>
          <w:color w:val="FF0000"/>
          <w:sz w:val="28"/>
          <w:szCs w:val="28"/>
        </w:rPr>
        <w:t xml:space="preserve"> </w:t>
      </w:r>
      <w:r w:rsidRPr="00A522AC">
        <w:rPr>
          <w:rFonts w:ascii="Arial" w:hAnsi="Arial" w:cs="Arial"/>
          <w:color w:val="FF0000"/>
          <w:sz w:val="28"/>
          <w:szCs w:val="28"/>
        </w:rPr>
        <w:t>При горении пластмасс, содержащих хлор, например поливинилхлорида, который является изоляционным материалом кабелей, основным продуктом сгорания является хлористый водород, имеющий едкий раздражающий запах. Вдыхание хлористого водорода может вызвать смерть.</w:t>
      </w:r>
    </w:p>
    <w:p w:rsidR="0010595F" w:rsidRDefault="0010595F" w:rsidP="003B1610">
      <w:pPr>
        <w:spacing w:before="100" w:beforeAutospacing="1" w:line="360" w:lineRule="auto"/>
        <w:ind w:left="567" w:right="567"/>
        <w:rPr>
          <w:rFonts w:ascii="Arial" w:hAnsi="Arial" w:cs="Arial"/>
          <w:color w:val="FF0000"/>
          <w:sz w:val="28"/>
          <w:szCs w:val="28"/>
        </w:rPr>
      </w:pPr>
      <w:r>
        <w:rPr>
          <w:rFonts w:ascii="Arial" w:hAnsi="Arial" w:cs="Arial"/>
          <w:color w:val="FF0000"/>
          <w:sz w:val="28"/>
          <w:szCs w:val="28"/>
        </w:rPr>
        <w:t>Тушение производить</w:t>
      </w:r>
      <w:r w:rsidRPr="00037B71">
        <w:rPr>
          <w:rFonts w:ascii="Arial" w:hAnsi="Arial" w:cs="Arial"/>
          <w:color w:val="FF0000"/>
          <w:sz w:val="28"/>
          <w:szCs w:val="28"/>
        </w:rPr>
        <w:t xml:space="preserve"> водой</w:t>
      </w:r>
      <w:r>
        <w:rPr>
          <w:rFonts w:ascii="Arial" w:hAnsi="Arial" w:cs="Arial"/>
          <w:color w:val="FF0000"/>
          <w:sz w:val="28"/>
          <w:szCs w:val="28"/>
        </w:rPr>
        <w:t xml:space="preserve"> </w:t>
      </w:r>
      <w:r w:rsidRPr="00037B71">
        <w:rPr>
          <w:rFonts w:ascii="Arial" w:hAnsi="Arial" w:cs="Arial"/>
          <w:color w:val="FF0000"/>
          <w:sz w:val="28"/>
          <w:szCs w:val="28"/>
        </w:rPr>
        <w:t>или порошковыми огнетушителями.</w:t>
      </w:r>
    </w:p>
    <w:p w:rsidR="0010595F" w:rsidRDefault="0010595F" w:rsidP="003B1610">
      <w:pPr>
        <w:spacing w:before="100" w:beforeAutospacing="1" w:line="360" w:lineRule="auto"/>
        <w:ind w:left="567" w:right="567"/>
        <w:rPr>
          <w:rFonts w:ascii="Arial" w:hAnsi="Arial" w:cs="Arial"/>
          <w:color w:val="FF0000"/>
          <w:sz w:val="28"/>
          <w:szCs w:val="28"/>
        </w:rPr>
      </w:pPr>
    </w:p>
    <w:p w:rsidR="0010595F" w:rsidRPr="004370AE" w:rsidRDefault="0010595F" w:rsidP="003B1610">
      <w:pPr>
        <w:pStyle w:val="snip"/>
        <w:numPr>
          <w:ilvl w:val="0"/>
          <w:numId w:val="2"/>
        </w:numPr>
        <w:spacing w:after="15" w:afterAutospacing="0" w:line="360" w:lineRule="auto"/>
        <w:ind w:left="567" w:right="567" w:firstLine="0"/>
        <w:rPr>
          <w:rFonts w:ascii="Arial" w:hAnsi="Arial" w:cs="Arial"/>
          <w:color w:val="FF0000"/>
          <w:sz w:val="28"/>
          <w:szCs w:val="28"/>
        </w:rPr>
      </w:pPr>
      <w:r w:rsidRPr="004370AE">
        <w:rPr>
          <w:rFonts w:ascii="Arial" w:hAnsi="Arial" w:cs="Arial"/>
          <w:color w:val="FF0000"/>
          <w:sz w:val="28"/>
          <w:szCs w:val="28"/>
        </w:rPr>
        <w:t>Кинопленка</w:t>
      </w:r>
      <w:r>
        <w:rPr>
          <w:rFonts w:ascii="Arial" w:hAnsi="Arial" w:cs="Arial"/>
          <w:color w:val="FF0000"/>
          <w:sz w:val="28"/>
          <w:szCs w:val="28"/>
        </w:rPr>
        <w:t>, клей для кинопленки. Изготавливается двух видов: на нитроцеллюлозной и триацетатной основе.</w:t>
      </w:r>
    </w:p>
    <w:p w:rsidR="0010595F" w:rsidRDefault="0010595F" w:rsidP="003B1610">
      <w:pPr>
        <w:pStyle w:val="snip"/>
        <w:spacing w:after="15" w:afterAutospacing="0" w:line="360" w:lineRule="auto"/>
        <w:ind w:left="567" w:right="567"/>
        <w:rPr>
          <w:rFonts w:ascii="Arial" w:hAnsi="Arial" w:cs="Arial"/>
          <w:color w:val="FF0000"/>
          <w:sz w:val="28"/>
          <w:szCs w:val="28"/>
        </w:rPr>
      </w:pPr>
      <w:r w:rsidRPr="004370AE">
        <w:rPr>
          <w:rFonts w:ascii="Arial" w:hAnsi="Arial" w:cs="Arial"/>
          <w:color w:val="FF0000"/>
          <w:sz w:val="28"/>
          <w:szCs w:val="28"/>
        </w:rPr>
        <w:t>Пожароопасн</w:t>
      </w:r>
      <w:r>
        <w:rPr>
          <w:rFonts w:ascii="Arial" w:hAnsi="Arial" w:cs="Arial"/>
          <w:color w:val="FF0000"/>
          <w:sz w:val="28"/>
          <w:szCs w:val="28"/>
        </w:rPr>
        <w:t>ые свойства: легковоспламеняющий</w:t>
      </w:r>
      <w:r w:rsidRPr="004370AE">
        <w:rPr>
          <w:rFonts w:ascii="Arial" w:hAnsi="Arial" w:cs="Arial"/>
          <w:color w:val="FF0000"/>
          <w:sz w:val="28"/>
          <w:szCs w:val="28"/>
        </w:rPr>
        <w:t>ся материал.</w:t>
      </w:r>
      <w:r>
        <w:rPr>
          <w:rFonts w:ascii="Arial" w:hAnsi="Arial" w:cs="Arial"/>
          <w:color w:val="FF0000"/>
          <w:sz w:val="28"/>
          <w:szCs w:val="28"/>
        </w:rPr>
        <w:t xml:space="preserve"> Температура воспламенения 120-140</w:t>
      </w:r>
      <w:r w:rsidRPr="001B4F1A">
        <w:rPr>
          <w:rFonts w:ascii="Arial" w:hAnsi="Arial" w:cs="Arial"/>
          <w:color w:val="FF0000"/>
          <w:sz w:val="28"/>
          <w:szCs w:val="28"/>
        </w:rPr>
        <w:t>°С</w:t>
      </w:r>
      <w:r>
        <w:rPr>
          <w:rFonts w:ascii="Arial" w:hAnsi="Arial" w:cs="Arial"/>
          <w:color w:val="FF0000"/>
          <w:sz w:val="28"/>
          <w:szCs w:val="28"/>
        </w:rPr>
        <w:t xml:space="preserve">, при длительном нагреве свыше 40 </w:t>
      </w:r>
      <w:r w:rsidRPr="001B4F1A">
        <w:rPr>
          <w:rFonts w:ascii="Arial" w:hAnsi="Arial" w:cs="Arial"/>
          <w:color w:val="FF0000"/>
          <w:sz w:val="28"/>
          <w:szCs w:val="28"/>
        </w:rPr>
        <w:t>°С</w:t>
      </w:r>
      <w:r>
        <w:rPr>
          <w:rFonts w:ascii="Arial" w:hAnsi="Arial" w:cs="Arial"/>
          <w:color w:val="FF0000"/>
          <w:sz w:val="28"/>
          <w:szCs w:val="28"/>
        </w:rPr>
        <w:t xml:space="preserve"> склонна к самовозгоранию. Горит ярким пламенем, температура которого достигает 1500 </w:t>
      </w:r>
      <w:r w:rsidRPr="001B4F1A">
        <w:rPr>
          <w:rFonts w:ascii="Arial" w:hAnsi="Arial" w:cs="Arial"/>
          <w:color w:val="FF0000"/>
          <w:sz w:val="28"/>
          <w:szCs w:val="28"/>
        </w:rPr>
        <w:t>°С</w:t>
      </w:r>
      <w:r>
        <w:rPr>
          <w:rFonts w:ascii="Arial" w:hAnsi="Arial" w:cs="Arial"/>
          <w:color w:val="FF0000"/>
          <w:sz w:val="28"/>
          <w:szCs w:val="28"/>
        </w:rPr>
        <w:t>. Скорость сгорания одного ролика кинопленки (2 кг) около 50 сек, одного ролика кинопленки, размещенной в помещении на стеллажах в металлических коробках составляет 5-6 мин. Продукты термического разложения кинопленки токсичны и в смеси с воздухом взрывоопасны в пределах 4-6%. Состав продуктов разложения кинопленки:40% - оксид углерода, оксиды азота – до 20%, синильная кислота – до 1%. Кинопленка на триацетатной основе менее пожароопасна, чем на основе нитроцеллюлозы.</w:t>
      </w:r>
    </w:p>
    <w:p w:rsidR="0010595F" w:rsidRDefault="0010595F" w:rsidP="003B1610">
      <w:pPr>
        <w:pStyle w:val="snip"/>
        <w:spacing w:after="15" w:afterAutospacing="0" w:line="360" w:lineRule="auto"/>
        <w:ind w:left="567" w:right="567"/>
        <w:rPr>
          <w:rFonts w:ascii="Arial" w:hAnsi="Arial" w:cs="Arial"/>
          <w:color w:val="FF0000"/>
          <w:sz w:val="28"/>
          <w:szCs w:val="28"/>
        </w:rPr>
      </w:pPr>
      <w:r>
        <w:rPr>
          <w:rFonts w:ascii="Arial" w:hAnsi="Arial" w:cs="Arial"/>
          <w:color w:val="FF0000"/>
          <w:sz w:val="28"/>
          <w:szCs w:val="28"/>
        </w:rPr>
        <w:t xml:space="preserve">Тушение производить водой </w:t>
      </w:r>
      <w:r w:rsidRPr="004370AE">
        <w:rPr>
          <w:rFonts w:ascii="Arial" w:hAnsi="Arial" w:cs="Arial"/>
          <w:color w:val="FF0000"/>
          <w:sz w:val="28"/>
          <w:szCs w:val="28"/>
        </w:rPr>
        <w:t>со смачивателями, воздушно</w:t>
      </w:r>
      <w:r>
        <w:rPr>
          <w:rFonts w:ascii="Arial" w:hAnsi="Arial" w:cs="Arial"/>
          <w:color w:val="FF0000"/>
          <w:sz w:val="28"/>
          <w:szCs w:val="28"/>
        </w:rPr>
        <w:t>-</w:t>
      </w:r>
      <w:r w:rsidRPr="004370AE">
        <w:rPr>
          <w:rFonts w:ascii="Arial" w:hAnsi="Arial" w:cs="Arial"/>
          <w:color w:val="FF0000"/>
          <w:sz w:val="28"/>
          <w:szCs w:val="28"/>
        </w:rPr>
        <w:t>пенными или порошковыми огнетушителями</w:t>
      </w:r>
      <w:r>
        <w:rPr>
          <w:rFonts w:ascii="Arial" w:hAnsi="Arial" w:cs="Arial"/>
          <w:color w:val="FF0000"/>
          <w:sz w:val="28"/>
          <w:szCs w:val="28"/>
        </w:rPr>
        <w:t>.</w:t>
      </w:r>
    </w:p>
    <w:p w:rsidR="0010595F" w:rsidRDefault="0010595F" w:rsidP="003B1610">
      <w:pPr>
        <w:pStyle w:val="snip"/>
        <w:spacing w:after="15" w:afterAutospacing="0" w:line="360" w:lineRule="auto"/>
        <w:ind w:left="567" w:right="567"/>
        <w:rPr>
          <w:rFonts w:ascii="Arial" w:hAnsi="Arial" w:cs="Arial"/>
          <w:color w:val="FF0000"/>
          <w:sz w:val="28"/>
          <w:szCs w:val="28"/>
        </w:rPr>
      </w:pPr>
    </w:p>
    <w:p w:rsidR="0010595F" w:rsidRDefault="0010595F" w:rsidP="003B1610">
      <w:pPr>
        <w:pStyle w:val="snip"/>
        <w:numPr>
          <w:ilvl w:val="0"/>
          <w:numId w:val="2"/>
        </w:numPr>
        <w:spacing w:after="15" w:afterAutospacing="0" w:line="360" w:lineRule="auto"/>
        <w:ind w:left="567" w:right="567" w:firstLine="0"/>
        <w:rPr>
          <w:rFonts w:ascii="Arial" w:hAnsi="Arial" w:cs="Arial"/>
          <w:color w:val="FF0000"/>
          <w:sz w:val="28"/>
          <w:szCs w:val="28"/>
        </w:rPr>
      </w:pPr>
      <w:r w:rsidRPr="007648D6">
        <w:rPr>
          <w:rFonts w:ascii="Arial" w:hAnsi="Arial" w:cs="Arial"/>
          <w:color w:val="FF0000"/>
          <w:sz w:val="28"/>
          <w:szCs w:val="28"/>
        </w:rPr>
        <w:t xml:space="preserve">Растительные масла, животные жиры и продукты, приготовленные на </w:t>
      </w:r>
      <w:r>
        <w:rPr>
          <w:rFonts w:ascii="Arial" w:hAnsi="Arial" w:cs="Arial"/>
          <w:color w:val="FF0000"/>
          <w:sz w:val="28"/>
          <w:szCs w:val="28"/>
        </w:rPr>
        <w:t>их основе или с их добавлением.</w:t>
      </w:r>
    </w:p>
    <w:p w:rsidR="0010595F" w:rsidRPr="00AA1C3E" w:rsidRDefault="0010595F" w:rsidP="003B1610">
      <w:pPr>
        <w:pStyle w:val="snip"/>
        <w:spacing w:after="15" w:afterAutospacing="0" w:line="360" w:lineRule="auto"/>
        <w:ind w:left="567" w:right="567"/>
        <w:rPr>
          <w:rFonts w:ascii="Arial" w:hAnsi="Arial" w:cs="Arial"/>
          <w:color w:val="FF0000"/>
          <w:sz w:val="28"/>
          <w:szCs w:val="28"/>
        </w:rPr>
      </w:pPr>
      <w:r>
        <w:rPr>
          <w:rFonts w:ascii="Arial" w:hAnsi="Arial" w:cs="Arial"/>
          <w:color w:val="FF0000"/>
          <w:sz w:val="28"/>
          <w:szCs w:val="28"/>
        </w:rPr>
        <w:t>П</w:t>
      </w:r>
      <w:r w:rsidRPr="007648D6">
        <w:rPr>
          <w:rFonts w:ascii="Arial" w:hAnsi="Arial" w:cs="Arial"/>
          <w:color w:val="FF0000"/>
          <w:sz w:val="28"/>
          <w:szCs w:val="28"/>
        </w:rPr>
        <w:t xml:space="preserve">ожароопасные свойства: горючий материал, относятся к веществам самовозгорающимся при соприкосновении с воздухом, окисляются кислородом воздуха при обычных или повышенных </w:t>
      </w:r>
      <w:r w:rsidRPr="00A522AC">
        <w:rPr>
          <w:rFonts w:ascii="Arial" w:hAnsi="Arial" w:cs="Arial"/>
          <w:color w:val="FF0000"/>
          <w:sz w:val="28"/>
          <w:szCs w:val="28"/>
        </w:rPr>
        <w:t>температурах. Предохранять от хранения вблизи нагреваемых приборов и поверхностей.</w:t>
      </w:r>
    </w:p>
    <w:p w:rsidR="0010595F" w:rsidRDefault="0010595F" w:rsidP="003B1610">
      <w:pPr>
        <w:pStyle w:val="snip"/>
        <w:spacing w:after="15" w:afterAutospacing="0" w:line="360" w:lineRule="auto"/>
        <w:ind w:left="567" w:right="567"/>
        <w:rPr>
          <w:rFonts w:ascii="Arial" w:hAnsi="Arial" w:cs="Arial"/>
          <w:color w:val="FF0000"/>
          <w:sz w:val="28"/>
          <w:szCs w:val="28"/>
        </w:rPr>
      </w:pPr>
      <w:r>
        <w:rPr>
          <w:rFonts w:ascii="Arial" w:hAnsi="Arial" w:cs="Arial"/>
          <w:color w:val="FF0000"/>
          <w:sz w:val="28"/>
          <w:szCs w:val="28"/>
        </w:rPr>
        <w:t>Тушение производить углекислотными или порошковыми огнетушителями.</w:t>
      </w:r>
    </w:p>
    <w:p w:rsidR="0010595F" w:rsidRDefault="0010595F" w:rsidP="003B1610">
      <w:pPr>
        <w:pStyle w:val="snip"/>
        <w:spacing w:after="15" w:afterAutospacing="0" w:line="360" w:lineRule="auto"/>
        <w:ind w:left="567" w:right="567"/>
        <w:rPr>
          <w:rFonts w:ascii="Arial" w:hAnsi="Arial" w:cs="Arial"/>
          <w:color w:val="FF0000"/>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sidRPr="00573C40">
        <w:rPr>
          <w:rFonts w:ascii="Arial" w:hAnsi="Arial" w:cs="Arial"/>
          <w:color w:val="FF0000"/>
          <w:sz w:val="28"/>
          <w:szCs w:val="28"/>
        </w:rPr>
        <w:t xml:space="preserve">Горючие </w:t>
      </w:r>
      <w:r>
        <w:rPr>
          <w:rFonts w:ascii="Arial" w:hAnsi="Arial" w:cs="Arial"/>
          <w:color w:val="FF0000"/>
          <w:sz w:val="28"/>
          <w:szCs w:val="28"/>
        </w:rPr>
        <w:t>вещества</w:t>
      </w:r>
      <w:r w:rsidRPr="006F50AB">
        <w:rPr>
          <w:rFonts w:ascii="Arial" w:hAnsi="Arial" w:cs="Arial"/>
          <w:color w:val="FF0000"/>
          <w:sz w:val="28"/>
          <w:szCs w:val="28"/>
        </w:rPr>
        <w:t>(</w:t>
      </w:r>
      <w:r>
        <w:rPr>
          <w:rFonts w:ascii="Arial" w:hAnsi="Arial" w:cs="Arial"/>
          <w:color w:val="FF0000"/>
          <w:sz w:val="28"/>
          <w:szCs w:val="28"/>
        </w:rPr>
        <w:t xml:space="preserve">ванилин, витамины, лекарства, </w:t>
      </w:r>
      <w:r w:rsidRPr="006F50AB">
        <w:rPr>
          <w:rFonts w:ascii="Arial" w:hAnsi="Arial" w:cs="Arial"/>
          <w:color w:val="FF0000"/>
          <w:sz w:val="28"/>
          <w:szCs w:val="28"/>
        </w:rPr>
        <w:t>горох, горчица, грецкий орех, дрожжи, желатин,</w:t>
      </w:r>
      <w:r>
        <w:rPr>
          <w:rFonts w:ascii="Arial" w:hAnsi="Arial" w:cs="Arial"/>
          <w:color w:val="FF0000"/>
          <w:sz w:val="28"/>
          <w:szCs w:val="28"/>
        </w:rPr>
        <w:t xml:space="preserve"> какао, картофель сушеный, корица, кофе, кофе растворимый, крапива сухая, крупа гречневая, кукурузная, манная, перловая, персиковые косточки, персиковый порошок, крахмал, молоко сухое, морковь сушеная, мука (гороховая, гречневая, кукурузная, овсяная, пшеничная, ржаная, рисовая, ячменная), мясо сушеное, отруби, перец черный, рис, сахар, укроп сушеный, чай черный, яблочный порошок,  яичный порошок).</w:t>
      </w:r>
    </w:p>
    <w:p w:rsidR="0010595F" w:rsidRDefault="0010595F" w:rsidP="003B1610">
      <w:pPr>
        <w:pStyle w:val="snip"/>
        <w:spacing w:line="360" w:lineRule="auto"/>
        <w:ind w:left="567" w:right="567"/>
        <w:rPr>
          <w:rFonts w:ascii="Arial" w:hAnsi="Arial" w:cs="Arial"/>
          <w:color w:val="FF0000"/>
          <w:sz w:val="28"/>
          <w:szCs w:val="28"/>
        </w:rPr>
      </w:pPr>
      <w:r w:rsidRPr="006F50AB">
        <w:rPr>
          <w:rFonts w:ascii="Arial" w:hAnsi="Arial" w:cs="Arial"/>
          <w:color w:val="FF0000"/>
          <w:sz w:val="28"/>
          <w:szCs w:val="28"/>
        </w:rPr>
        <w:t>Пожароопасные свойства: горючее вещество.</w:t>
      </w:r>
    </w:p>
    <w:p w:rsidR="0010595F" w:rsidRDefault="0010595F" w:rsidP="003B1610">
      <w:pPr>
        <w:pStyle w:val="snip"/>
        <w:spacing w:line="360" w:lineRule="auto"/>
        <w:ind w:left="567" w:right="567"/>
        <w:rPr>
          <w:rFonts w:ascii="Arial" w:hAnsi="Arial" w:cs="Arial"/>
          <w:color w:val="FF0000"/>
          <w:sz w:val="28"/>
          <w:szCs w:val="28"/>
        </w:rPr>
      </w:pPr>
      <w:r w:rsidRPr="006F50AB">
        <w:rPr>
          <w:rFonts w:ascii="Arial" w:hAnsi="Arial" w:cs="Arial"/>
          <w:color w:val="FF0000"/>
          <w:sz w:val="28"/>
          <w:szCs w:val="28"/>
        </w:rPr>
        <w:t>Тушение производить водой, распыленной водой со смачивателями, воздушно</w:t>
      </w:r>
      <w:r>
        <w:rPr>
          <w:rFonts w:ascii="Arial" w:hAnsi="Arial" w:cs="Arial"/>
          <w:color w:val="FF0000"/>
          <w:sz w:val="28"/>
          <w:szCs w:val="28"/>
        </w:rPr>
        <w:t>-</w:t>
      </w:r>
      <w:r w:rsidRPr="006F50AB">
        <w:rPr>
          <w:rFonts w:ascii="Arial" w:hAnsi="Arial" w:cs="Arial"/>
          <w:color w:val="FF0000"/>
          <w:sz w:val="28"/>
          <w:szCs w:val="28"/>
        </w:rPr>
        <w:t>пенными или порошковыми огнетушителями.</w:t>
      </w:r>
    </w:p>
    <w:p w:rsidR="0010595F" w:rsidRDefault="0010595F" w:rsidP="003B1610">
      <w:pPr>
        <w:pStyle w:val="snip"/>
        <w:spacing w:line="360" w:lineRule="auto"/>
        <w:ind w:left="567" w:right="567"/>
        <w:rPr>
          <w:rFonts w:ascii="Arial" w:hAnsi="Arial" w:cs="Arial"/>
          <w:color w:val="FF0000"/>
          <w:sz w:val="28"/>
          <w:szCs w:val="28"/>
        </w:rPr>
      </w:pPr>
    </w:p>
    <w:p w:rsidR="0010595F" w:rsidRDefault="0010595F" w:rsidP="003B1610">
      <w:pPr>
        <w:pStyle w:val="snip"/>
        <w:numPr>
          <w:ilvl w:val="0"/>
          <w:numId w:val="2"/>
        </w:numPr>
        <w:spacing w:line="360" w:lineRule="auto"/>
        <w:ind w:left="567" w:right="567" w:firstLine="0"/>
        <w:rPr>
          <w:rFonts w:ascii="Arial" w:hAnsi="Arial" w:cs="Arial"/>
          <w:color w:val="FF0000"/>
          <w:sz w:val="28"/>
          <w:szCs w:val="28"/>
        </w:rPr>
      </w:pPr>
      <w:r w:rsidRPr="00573C40">
        <w:rPr>
          <w:rFonts w:ascii="Arial" w:hAnsi="Arial" w:cs="Arial"/>
          <w:color w:val="FF0000"/>
          <w:sz w:val="28"/>
          <w:szCs w:val="28"/>
        </w:rPr>
        <w:t xml:space="preserve">Горючие </w:t>
      </w:r>
      <w:r>
        <w:rPr>
          <w:rFonts w:ascii="Arial" w:hAnsi="Arial" w:cs="Arial"/>
          <w:color w:val="FF0000"/>
          <w:sz w:val="28"/>
          <w:szCs w:val="28"/>
        </w:rPr>
        <w:t>вещества</w:t>
      </w:r>
      <w:r w:rsidRPr="00573C40">
        <w:rPr>
          <w:rFonts w:ascii="Arial" w:hAnsi="Arial" w:cs="Arial"/>
          <w:color w:val="FF0000"/>
          <w:sz w:val="28"/>
          <w:szCs w:val="28"/>
        </w:rPr>
        <w:t xml:space="preserve"> (</w:t>
      </w:r>
      <w:r>
        <w:rPr>
          <w:rFonts w:ascii="Arial" w:hAnsi="Arial" w:cs="Arial"/>
          <w:color w:val="FF0000"/>
          <w:sz w:val="28"/>
          <w:szCs w:val="28"/>
        </w:rPr>
        <w:t>джут, сельскохозяйственные удобрения, жмых, лактоза, клевер высушенный, конопля, кукуруза, кукурузный корм, кукурузный стержень початка измельченный, кукурузный шрот, люцерна, миндальная скорлупа, мука (витаминная лиственная, хвойная), мука (водорослевая, древесная, из туш животных, кормовая, мясная, рыбная, травяная, фосфатная), овес, овсяная лузга, рожь, свекла красная (порошок), сено, солод ячменный, хлопок, ячмень)</w:t>
      </w:r>
      <w:r w:rsidRPr="00573C40">
        <w:rPr>
          <w:rFonts w:ascii="Arial" w:hAnsi="Arial" w:cs="Arial"/>
          <w:color w:val="FF0000"/>
          <w:sz w:val="28"/>
          <w:szCs w:val="28"/>
        </w:rPr>
        <w:t>.</w:t>
      </w:r>
    </w:p>
    <w:p w:rsidR="0010595F" w:rsidRDefault="0010595F" w:rsidP="003B1610">
      <w:pPr>
        <w:pStyle w:val="snip"/>
        <w:spacing w:line="360" w:lineRule="auto"/>
        <w:ind w:left="567" w:right="567"/>
        <w:rPr>
          <w:rFonts w:ascii="Arial" w:hAnsi="Arial" w:cs="Arial"/>
          <w:color w:val="FF0000"/>
          <w:sz w:val="28"/>
          <w:szCs w:val="28"/>
        </w:rPr>
      </w:pPr>
      <w:r w:rsidRPr="00573C40">
        <w:rPr>
          <w:rFonts w:ascii="Arial" w:hAnsi="Arial" w:cs="Arial"/>
          <w:color w:val="FF0000"/>
          <w:sz w:val="28"/>
          <w:szCs w:val="28"/>
        </w:rPr>
        <w:t>Пожароопасные свойства: горючее вещество.</w:t>
      </w:r>
    </w:p>
    <w:p w:rsidR="0010595F" w:rsidRDefault="0010595F" w:rsidP="003B1610">
      <w:pPr>
        <w:pStyle w:val="snip"/>
        <w:spacing w:line="360" w:lineRule="auto"/>
        <w:ind w:left="567" w:right="567"/>
        <w:rPr>
          <w:rFonts w:ascii="Arial" w:hAnsi="Arial" w:cs="Arial"/>
          <w:color w:val="FF0000"/>
          <w:sz w:val="28"/>
          <w:szCs w:val="28"/>
        </w:rPr>
      </w:pPr>
      <w:r w:rsidRPr="00573C40">
        <w:rPr>
          <w:rFonts w:ascii="Arial" w:hAnsi="Arial" w:cs="Arial"/>
          <w:color w:val="FF0000"/>
          <w:sz w:val="28"/>
          <w:szCs w:val="28"/>
        </w:rPr>
        <w:t>Тушение производить воздушно</w:t>
      </w:r>
      <w:r>
        <w:rPr>
          <w:rFonts w:ascii="Arial" w:hAnsi="Arial" w:cs="Arial"/>
          <w:color w:val="FF0000"/>
          <w:sz w:val="28"/>
          <w:szCs w:val="28"/>
        </w:rPr>
        <w:t>-</w:t>
      </w:r>
      <w:r w:rsidRPr="00573C40">
        <w:rPr>
          <w:rFonts w:ascii="Arial" w:hAnsi="Arial" w:cs="Arial"/>
          <w:color w:val="FF0000"/>
          <w:sz w:val="28"/>
          <w:szCs w:val="28"/>
        </w:rPr>
        <w:t>пенными и порошковыми огнетушителями.</w:t>
      </w:r>
    </w:p>
    <w:p w:rsidR="0010595F" w:rsidRPr="00AE4BDD" w:rsidRDefault="0010595F" w:rsidP="00E8400F">
      <w:pPr>
        <w:spacing w:line="360" w:lineRule="auto"/>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3. </w:t>
      </w:r>
      <w:r w:rsidRPr="00AE4BDD">
        <w:rPr>
          <w:rFonts w:ascii="Arial" w:hAnsi="Arial" w:cs="Arial"/>
          <w:b/>
          <w:sz w:val="28"/>
          <w:szCs w:val="28"/>
        </w:rPr>
        <w:t>Допустимое (предельное) количество людей, которые могут находиться в складе ТМЦ.</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В складских помещениях </w:t>
      </w:r>
      <w:r w:rsidRPr="002125C7">
        <w:rPr>
          <w:rFonts w:ascii="Arial" w:hAnsi="Arial" w:cs="Arial"/>
          <w:color w:val="FF0000"/>
          <w:sz w:val="28"/>
          <w:szCs w:val="28"/>
        </w:rPr>
        <w:t>указать учреждение</w:t>
      </w:r>
      <w:r w:rsidRPr="00AE4BDD">
        <w:rPr>
          <w:rFonts w:ascii="Arial" w:hAnsi="Arial" w:cs="Arial"/>
          <w:sz w:val="28"/>
          <w:szCs w:val="28"/>
        </w:rPr>
        <w:t xml:space="preserve"> единовременно могут нахо</w:t>
      </w:r>
      <w:r>
        <w:rPr>
          <w:rFonts w:ascii="Arial" w:hAnsi="Arial" w:cs="Arial"/>
          <w:sz w:val="28"/>
          <w:szCs w:val="28"/>
        </w:rPr>
        <w:t xml:space="preserve">диться не более </w:t>
      </w:r>
      <w:r w:rsidRPr="002125C7">
        <w:rPr>
          <w:rFonts w:ascii="Arial" w:hAnsi="Arial" w:cs="Arial"/>
          <w:color w:val="FF0000"/>
          <w:sz w:val="28"/>
          <w:szCs w:val="28"/>
        </w:rPr>
        <w:t>укажите</w:t>
      </w:r>
      <w:r>
        <w:rPr>
          <w:rFonts w:ascii="Arial" w:hAnsi="Arial" w:cs="Arial"/>
          <w:color w:val="FF0000"/>
          <w:sz w:val="28"/>
          <w:szCs w:val="28"/>
        </w:rPr>
        <w:t xml:space="preserve"> проектное запланированное </w:t>
      </w:r>
      <w:r w:rsidRPr="002125C7">
        <w:rPr>
          <w:rFonts w:ascii="Arial" w:hAnsi="Arial" w:cs="Arial"/>
          <w:color w:val="FF0000"/>
          <w:sz w:val="28"/>
          <w:szCs w:val="28"/>
        </w:rPr>
        <w:t>число</w:t>
      </w:r>
      <w:r>
        <w:rPr>
          <w:rFonts w:ascii="Arial" w:hAnsi="Arial" w:cs="Arial"/>
          <w:color w:val="FF0000"/>
          <w:sz w:val="28"/>
          <w:szCs w:val="28"/>
        </w:rPr>
        <w:t xml:space="preserve"> </w:t>
      </w:r>
      <w:r w:rsidRPr="00AE4BDD">
        <w:rPr>
          <w:rFonts w:ascii="Arial" w:hAnsi="Arial" w:cs="Arial"/>
          <w:sz w:val="28"/>
          <w:szCs w:val="28"/>
        </w:rPr>
        <w:t>человек.</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4. </w:t>
      </w:r>
      <w:r w:rsidRPr="00AE4BDD">
        <w:rPr>
          <w:rFonts w:ascii="Arial" w:hAnsi="Arial" w:cs="Arial"/>
          <w:b/>
          <w:sz w:val="28"/>
          <w:szCs w:val="28"/>
        </w:rPr>
        <w:t>Порядок содержания помещений.</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Ответственный за пожарную безопасность </w:t>
      </w:r>
      <w:r w:rsidRPr="002125C7">
        <w:rPr>
          <w:rFonts w:ascii="Arial" w:hAnsi="Arial" w:cs="Arial"/>
          <w:color w:val="FF0000"/>
          <w:sz w:val="28"/>
          <w:szCs w:val="28"/>
        </w:rPr>
        <w:t>указать учреждение</w:t>
      </w:r>
      <w:r w:rsidRPr="00AE4BDD">
        <w:rPr>
          <w:rFonts w:ascii="Arial" w:hAnsi="Arial" w:cs="Arial"/>
          <w:sz w:val="28"/>
          <w:szCs w:val="28"/>
        </w:rPr>
        <w:t xml:space="preserve">  своими полномочиями обеспечивает своевременную очистку помещений с</w:t>
      </w:r>
      <w:r>
        <w:rPr>
          <w:rFonts w:ascii="Arial" w:hAnsi="Arial" w:cs="Arial"/>
          <w:sz w:val="28"/>
          <w:szCs w:val="28"/>
        </w:rPr>
        <w:t>к</w:t>
      </w:r>
      <w:r w:rsidRPr="00AE4BDD">
        <w:rPr>
          <w:rFonts w:ascii="Arial" w:hAnsi="Arial" w:cs="Arial"/>
          <w:sz w:val="28"/>
          <w:szCs w:val="28"/>
        </w:rPr>
        <w:t>лада ТМЦ от горючих отходов.</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Хранение в помещениях склада продуктов и материалов с учетом их пожароопасных физико-химических свойств.</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Баллоны с горючими газами, емкости (бутылки, бутыли, другая тара) с горючими жидкостями, а также аэрозольные упаковки должны быть защищены от солнечного и иного теплового воздействия.</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Расстояние от светильников до хранящихся товаров должно быть не менее 0,5 метра.</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Все операции, связанные с вскрытием тары, должны производиться в помещениях, изолированных от мест хранения.</w:t>
      </w:r>
    </w:p>
    <w:p w:rsidR="0010595F" w:rsidRDefault="0010595F" w:rsidP="00E26541">
      <w:pPr>
        <w:spacing w:line="360" w:lineRule="auto"/>
        <w:ind w:firstLine="567"/>
        <w:rPr>
          <w:rFonts w:ascii="Arial" w:hAnsi="Arial" w:cs="Arial"/>
          <w:sz w:val="28"/>
          <w:szCs w:val="28"/>
        </w:rPr>
      </w:pPr>
      <w:r w:rsidRPr="00AE4BDD">
        <w:rPr>
          <w:rFonts w:ascii="Arial" w:hAnsi="Arial" w:cs="Arial"/>
          <w:sz w:val="28"/>
          <w:szCs w:val="28"/>
        </w:rPr>
        <w:t>Оборудование склада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w:t>
      </w:r>
    </w:p>
    <w:p w:rsidR="0010595F" w:rsidRPr="00AE4BDD" w:rsidRDefault="0010595F" w:rsidP="00E26541">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b/>
          <w:sz w:val="28"/>
          <w:szCs w:val="28"/>
        </w:rPr>
      </w:pPr>
      <w:r w:rsidRPr="00AE4BDD">
        <w:rPr>
          <w:rFonts w:ascii="Arial" w:hAnsi="Arial" w:cs="Arial"/>
          <w:b/>
          <w:sz w:val="28"/>
          <w:szCs w:val="28"/>
        </w:rPr>
        <w:t>В помещениях склада  запрещается:</w:t>
      </w:r>
    </w:p>
    <w:p w:rsidR="0010595F" w:rsidRPr="00AE4BDD" w:rsidRDefault="0010595F" w:rsidP="000855BE">
      <w:pPr>
        <w:spacing w:line="360" w:lineRule="auto"/>
        <w:ind w:firstLine="567"/>
        <w:rPr>
          <w:rFonts w:ascii="Arial" w:hAnsi="Arial" w:cs="Arial"/>
          <w:b/>
          <w:sz w:val="28"/>
          <w:szCs w:val="28"/>
        </w:rPr>
      </w:pP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хранить и применять, порох, взрывчатые вещества, пиротехнические изделия, баллоны с горючими газами, целлулоид и другие пожаровзрывоопасные вещества и материалы;</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проводить уборку помещений и стирку одежды с применением бензина, керосина и других легковоспламеняющихся и горючих жидкостей;</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п</w:t>
      </w:r>
      <w:r w:rsidRPr="00AE4BDD">
        <w:rPr>
          <w:rFonts w:ascii="Arial" w:hAnsi="Arial" w:cs="Arial"/>
          <w:sz w:val="28"/>
          <w:szCs w:val="28"/>
        </w:rPr>
        <w:t>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5. </w:t>
      </w:r>
      <w:r w:rsidRPr="00AE4BDD">
        <w:rPr>
          <w:rFonts w:ascii="Arial" w:hAnsi="Arial" w:cs="Arial"/>
          <w:b/>
          <w:sz w:val="28"/>
          <w:szCs w:val="28"/>
        </w:rPr>
        <w:t>Порядок содержания эвакуационных путей.</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При эксплуатации эвакуационных путей, эвакуационных и аварийных выходов запрещается:</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загромождать эвакуационные пути и выходы (в том числе, проходы, коридоры, тамбуры, галереи, лестничные площадки, марши лестниц, двери, эвакуационные люки) различными материалами, изделиями, оборудованием, мебелью, мусором и другими предметами, а также блокировать двери эвакуационных выходов</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 xml:space="preserve">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 </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Запоры на дверях эвакуационных выходов должны обеспечивать возможность их свободного открывания изнутри без ключа.</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6. Электрооборудование в складских помещениях  </w:t>
      </w:r>
      <w:r w:rsidRPr="00E8400F">
        <w:rPr>
          <w:rFonts w:ascii="Arial" w:hAnsi="Arial" w:cs="Arial"/>
          <w:b/>
          <w:color w:val="FF0000"/>
          <w:sz w:val="28"/>
          <w:szCs w:val="28"/>
        </w:rPr>
        <w:t>указать учреждение</w:t>
      </w:r>
      <w:r w:rsidRPr="00AE4BDD">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Эвакуационное освещение должно включаться автоматически при прекращении электропитания рабочего освещения. </w:t>
      </w:r>
    </w:p>
    <w:p w:rsidR="0010595F" w:rsidRPr="00AE4BDD" w:rsidRDefault="0010595F" w:rsidP="00E8400F">
      <w:pPr>
        <w:spacing w:line="360" w:lineRule="auto"/>
        <w:ind w:firstLine="567"/>
        <w:rPr>
          <w:rFonts w:ascii="Arial" w:hAnsi="Arial" w:cs="Arial"/>
          <w:sz w:val="28"/>
          <w:szCs w:val="28"/>
        </w:rPr>
      </w:pPr>
      <w:r w:rsidRPr="00AE4BDD">
        <w:rPr>
          <w:rFonts w:ascii="Arial" w:hAnsi="Arial" w:cs="Arial"/>
          <w:sz w:val="28"/>
          <w:szCs w:val="28"/>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10595F" w:rsidRDefault="0010595F" w:rsidP="000855BE">
      <w:pPr>
        <w:spacing w:line="360" w:lineRule="auto"/>
        <w:ind w:firstLine="567"/>
        <w:rPr>
          <w:rFonts w:ascii="Arial" w:hAnsi="Arial" w:cs="Arial"/>
          <w:b/>
          <w:sz w:val="28"/>
          <w:szCs w:val="28"/>
        </w:rPr>
      </w:pPr>
    </w:p>
    <w:p w:rsidR="0010595F" w:rsidRDefault="0010595F" w:rsidP="000855BE">
      <w:pPr>
        <w:spacing w:line="360" w:lineRule="auto"/>
        <w:ind w:firstLine="567"/>
        <w:rPr>
          <w:rFonts w:ascii="Arial" w:hAnsi="Arial" w:cs="Arial"/>
          <w:b/>
          <w:sz w:val="28"/>
          <w:szCs w:val="28"/>
        </w:rPr>
      </w:pPr>
      <w:r w:rsidRPr="00AE4BDD">
        <w:rPr>
          <w:rFonts w:ascii="Arial" w:hAnsi="Arial" w:cs="Arial"/>
          <w:b/>
          <w:sz w:val="28"/>
          <w:szCs w:val="28"/>
        </w:rPr>
        <w:t>При эксплуатации электрооборудования в процессе работы запрещается:</w:t>
      </w:r>
    </w:p>
    <w:p w:rsidR="0010595F" w:rsidRPr="00AE4BDD" w:rsidRDefault="0010595F" w:rsidP="000855BE">
      <w:pPr>
        <w:spacing w:line="360" w:lineRule="auto"/>
        <w:ind w:firstLine="567"/>
        <w:rPr>
          <w:rFonts w:ascii="Arial" w:hAnsi="Arial" w:cs="Arial"/>
          <w:b/>
          <w:sz w:val="28"/>
          <w:szCs w:val="28"/>
        </w:rPr>
      </w:pP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эксплуатировать электропровода и кабели с видимыми нарушениями изоляции;</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пользоваться электроутюгами, электроплитками, электрочайниками и другими электронагревательными приборами</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применять дежурное освещение, использовать газовые плиты и электронагревательные приборы, устанавливать штепсельные розетки.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7. </w:t>
      </w:r>
      <w:r w:rsidRPr="00AE4BDD">
        <w:rPr>
          <w:rFonts w:ascii="Arial" w:hAnsi="Arial" w:cs="Arial"/>
          <w:b/>
          <w:sz w:val="28"/>
          <w:szCs w:val="28"/>
        </w:rPr>
        <w:t>Порядок осмотра и закрытия помещений склада по окончании работы</w:t>
      </w:r>
      <w:r>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После окончания работы складские помещения </w:t>
      </w:r>
      <w:r w:rsidRPr="002125C7">
        <w:rPr>
          <w:rFonts w:ascii="Arial" w:hAnsi="Arial" w:cs="Arial"/>
          <w:color w:val="FF0000"/>
          <w:sz w:val="28"/>
          <w:szCs w:val="28"/>
        </w:rPr>
        <w:t>указать учреждение</w:t>
      </w:r>
      <w:r w:rsidRPr="00AE4BDD">
        <w:rPr>
          <w:rFonts w:ascii="Arial" w:hAnsi="Arial" w:cs="Arial"/>
          <w:sz w:val="28"/>
          <w:szCs w:val="28"/>
        </w:rPr>
        <w:t xml:space="preserve"> проверяются внешним визуальным осмотром.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В случае обнаружения неисправностей необходимо сообщить о случившемся директору или ответственному за пожарную безопасность.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Закрывать помещение в случае обнаружения каких-либо неисправностей, которые могут повлечь за собой нагрев или возгорание, категорически запрещено.</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Запрещается оставлять включенным электрооборудование складов по окончании рабочего дня.</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8. </w:t>
      </w:r>
      <w:r w:rsidRPr="00AE4BDD">
        <w:rPr>
          <w:rFonts w:ascii="Arial" w:hAnsi="Arial" w:cs="Arial"/>
          <w:b/>
          <w:sz w:val="28"/>
          <w:szCs w:val="28"/>
        </w:rPr>
        <w:t>Порядок сбора, хранения и удаления горючих веществ и материалов; порядок и периодичность уборки горючих отходов и пыли.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Не допускается хранить горючие ТМЦ, вблизи отопительных приборов и на путях эвакуации.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Хранение складируемых товаров на местах погрузки-разгрузки запрещается.</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Места для хранения и расположенное в складе оборудование должны очищаться от мусора, отработанной бумаги, пустой картонной/бумажной</w:t>
      </w:r>
      <w:r>
        <w:rPr>
          <w:rFonts w:ascii="Arial" w:hAnsi="Arial" w:cs="Arial"/>
          <w:sz w:val="28"/>
          <w:szCs w:val="28"/>
        </w:rPr>
        <w:t xml:space="preserve"> тары сразу по окончании работ на</w:t>
      </w:r>
      <w:r w:rsidRPr="00AE4BDD">
        <w:rPr>
          <w:rFonts w:ascii="Arial" w:hAnsi="Arial" w:cs="Arial"/>
          <w:sz w:val="28"/>
          <w:szCs w:val="28"/>
        </w:rPr>
        <w:t xml:space="preserve"> складе.</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Собранный из складских  помещений сгораемый мусор вывозится ежедневно. </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9. </w:t>
      </w:r>
      <w:r w:rsidRPr="00AE4BDD">
        <w:rPr>
          <w:rFonts w:ascii="Arial" w:hAnsi="Arial" w:cs="Arial"/>
          <w:b/>
          <w:sz w:val="28"/>
          <w:szCs w:val="28"/>
        </w:rPr>
        <w:t>Допустимое количество единовременно находящихся в помещениях материалов.</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В складских помещениях </w:t>
      </w:r>
      <w:r w:rsidRPr="002125C7">
        <w:rPr>
          <w:rFonts w:ascii="Arial" w:hAnsi="Arial" w:cs="Arial"/>
          <w:color w:val="FF0000"/>
          <w:sz w:val="28"/>
          <w:szCs w:val="28"/>
        </w:rPr>
        <w:t>указать учреждение</w:t>
      </w:r>
      <w:r w:rsidRPr="00AE4BDD">
        <w:rPr>
          <w:rFonts w:ascii="Arial" w:hAnsi="Arial" w:cs="Arial"/>
          <w:sz w:val="28"/>
          <w:szCs w:val="28"/>
        </w:rPr>
        <w:t xml:space="preserve"> не допускается хранение веществ и материалов, не относящихся к деятельности </w:t>
      </w:r>
      <w:r w:rsidRPr="002125C7">
        <w:rPr>
          <w:rFonts w:ascii="Arial" w:hAnsi="Arial" w:cs="Arial"/>
          <w:color w:val="FF0000"/>
          <w:sz w:val="28"/>
          <w:szCs w:val="28"/>
        </w:rPr>
        <w:t>указать учреждение</w:t>
      </w:r>
      <w:r w:rsidRPr="00AE4BDD">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Количество товара в складском помещении не должно превышать вместимость стеллажей и полок и располагаться только на них. Не допускается его размещение, в том числе временное, на путях эвакуации.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10. </w:t>
      </w:r>
      <w:r w:rsidRPr="00AE4BDD">
        <w:rPr>
          <w:rFonts w:ascii="Arial" w:hAnsi="Arial" w:cs="Arial"/>
          <w:b/>
          <w:sz w:val="28"/>
          <w:szCs w:val="28"/>
        </w:rPr>
        <w:t>Обязанности и действия работников при пожаре, в том числе при вызове пожарной охраны.</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При обнаружении  пожара или признаков горения   (задымления,  запаха  гари,  тления  и т.п.) любой работник </w:t>
      </w:r>
      <w:r w:rsidRPr="002125C7">
        <w:rPr>
          <w:rFonts w:ascii="Arial" w:hAnsi="Arial" w:cs="Arial"/>
          <w:color w:val="FF0000"/>
          <w:sz w:val="28"/>
          <w:szCs w:val="28"/>
        </w:rPr>
        <w:t>указать учреждение</w:t>
      </w:r>
      <w:r w:rsidRPr="00AE4BDD">
        <w:rPr>
          <w:rFonts w:ascii="Arial" w:hAnsi="Arial" w:cs="Arial"/>
          <w:sz w:val="28"/>
          <w:szCs w:val="28"/>
        </w:rPr>
        <w:t>, обязан:</w:t>
      </w:r>
    </w:p>
    <w:p w:rsidR="0010595F" w:rsidRPr="009A1B3E" w:rsidRDefault="0010595F" w:rsidP="000855BE">
      <w:pPr>
        <w:spacing w:line="360" w:lineRule="auto"/>
        <w:ind w:firstLine="567"/>
        <w:rPr>
          <w:rFonts w:ascii="Arial" w:hAnsi="Arial" w:cs="Arial"/>
          <w:b/>
          <w:sz w:val="28"/>
          <w:szCs w:val="28"/>
        </w:rPr>
      </w:pPr>
      <w:r w:rsidRPr="009A1B3E">
        <w:rPr>
          <w:rFonts w:ascii="Arial" w:hAnsi="Arial" w:cs="Arial"/>
          <w:b/>
          <w:sz w:val="28"/>
          <w:szCs w:val="28"/>
        </w:rPr>
        <w:t>При загорании на рабочем месте.</w:t>
      </w:r>
    </w:p>
    <w:p w:rsidR="0010595F" w:rsidRDefault="0010595F" w:rsidP="000855BE">
      <w:pPr>
        <w:spacing w:line="360" w:lineRule="auto"/>
        <w:ind w:firstLine="567"/>
        <w:rPr>
          <w:rFonts w:ascii="Arial" w:hAnsi="Arial" w:cs="Arial"/>
          <w:sz w:val="28"/>
          <w:szCs w:val="28"/>
        </w:rPr>
      </w:pPr>
      <w:r w:rsidRPr="00AE4BDD">
        <w:rPr>
          <w:rFonts w:ascii="Arial" w:hAnsi="Arial" w:cs="Arial"/>
          <w:sz w:val="28"/>
          <w:szCs w:val="28"/>
        </w:rPr>
        <w:t>Немедленно отключите использующееся электрооборудование.  При помощи первичных средств пожаротушения (огнетушитель, пожарный кран) попытайтесь ликвидировать загорание. Если загорание потушить не удалось, действуйте, как описано ниже.</w:t>
      </w:r>
    </w:p>
    <w:p w:rsidR="0010595F" w:rsidRPr="00AE4BDD"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b/>
          <w:sz w:val="28"/>
          <w:szCs w:val="28"/>
        </w:rPr>
      </w:pPr>
      <w:r w:rsidRPr="00AE4BDD">
        <w:rPr>
          <w:rFonts w:ascii="Arial" w:hAnsi="Arial" w:cs="Arial"/>
          <w:b/>
          <w:sz w:val="28"/>
          <w:szCs w:val="28"/>
        </w:rPr>
        <w:t xml:space="preserve">При обнаружении  пожара или признаков горения   (задымления,  запаха  гари,  тления  и т.п.) любой работник </w:t>
      </w:r>
      <w:r w:rsidRPr="002125C7">
        <w:rPr>
          <w:rFonts w:ascii="Arial" w:hAnsi="Arial" w:cs="Arial"/>
          <w:color w:val="FF0000"/>
          <w:sz w:val="28"/>
          <w:szCs w:val="28"/>
        </w:rPr>
        <w:t>указать учреждение</w:t>
      </w:r>
      <w:r w:rsidRPr="00AE4BDD">
        <w:rPr>
          <w:rFonts w:ascii="Arial" w:hAnsi="Arial" w:cs="Arial"/>
          <w:b/>
          <w:sz w:val="28"/>
          <w:szCs w:val="28"/>
        </w:rPr>
        <w:t xml:space="preserve"> обязан:</w:t>
      </w:r>
    </w:p>
    <w:p w:rsidR="0010595F" w:rsidRPr="00AE4BDD" w:rsidRDefault="0010595F" w:rsidP="000855BE">
      <w:pPr>
        <w:spacing w:line="360" w:lineRule="auto"/>
        <w:ind w:firstLine="567"/>
        <w:rPr>
          <w:rFonts w:ascii="Arial" w:hAnsi="Arial" w:cs="Arial"/>
          <w:b/>
          <w:sz w:val="28"/>
          <w:szCs w:val="28"/>
        </w:rPr>
      </w:pP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 xml:space="preserve">оповестить о пожаре всех находящихся в помещениях </w:t>
      </w:r>
      <w:r w:rsidRPr="002125C7">
        <w:rPr>
          <w:rFonts w:ascii="Arial" w:hAnsi="Arial" w:cs="Arial"/>
          <w:color w:val="FF0000"/>
          <w:sz w:val="28"/>
          <w:szCs w:val="28"/>
        </w:rPr>
        <w:t>указать учреждение</w:t>
      </w:r>
      <w:r w:rsidRPr="00AE4BDD">
        <w:rPr>
          <w:rFonts w:ascii="Arial" w:hAnsi="Arial" w:cs="Arial"/>
          <w:sz w:val="28"/>
          <w:szCs w:val="28"/>
        </w:rPr>
        <w:t xml:space="preserve"> людей  при помощи кнопки опов</w:t>
      </w:r>
      <w:r>
        <w:rPr>
          <w:rFonts w:ascii="Arial" w:hAnsi="Arial" w:cs="Arial"/>
          <w:sz w:val="28"/>
          <w:szCs w:val="28"/>
        </w:rPr>
        <w:t>ещения или подав сигнал голосом;</w:t>
      </w:r>
    </w:p>
    <w:p w:rsidR="0010595F" w:rsidRPr="00AE4BDD" w:rsidRDefault="0010595F" w:rsidP="00D732BC">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немедленно  вызват</w:t>
      </w:r>
      <w:r>
        <w:rPr>
          <w:rFonts w:ascii="Arial" w:hAnsi="Arial" w:cs="Arial"/>
          <w:sz w:val="28"/>
          <w:szCs w:val="28"/>
        </w:rPr>
        <w:t>ь пожарную охрану по телефону 101,</w:t>
      </w:r>
      <w:r w:rsidRPr="00AE4BDD">
        <w:rPr>
          <w:rFonts w:ascii="Arial" w:hAnsi="Arial" w:cs="Arial"/>
          <w:sz w:val="28"/>
          <w:szCs w:val="28"/>
        </w:rPr>
        <w:t xml:space="preserve"> по мобильному телефону 112</w:t>
      </w:r>
      <w:r>
        <w:rPr>
          <w:rFonts w:ascii="Arial" w:hAnsi="Arial" w:cs="Arial"/>
          <w:sz w:val="28"/>
          <w:szCs w:val="28"/>
        </w:rPr>
        <w:t xml:space="preserve"> или </w:t>
      </w:r>
      <w:r w:rsidRPr="00E8400F">
        <w:rPr>
          <w:rFonts w:ascii="Arial" w:hAnsi="Arial" w:cs="Arial"/>
          <w:color w:val="FF0000"/>
          <w:sz w:val="28"/>
          <w:szCs w:val="28"/>
        </w:rPr>
        <w:t>указать городской номер телефона</w:t>
      </w:r>
      <w:r w:rsidRPr="00AE4BDD">
        <w:rPr>
          <w:rFonts w:ascii="Arial" w:hAnsi="Arial" w:cs="Arial"/>
          <w:sz w:val="28"/>
          <w:szCs w:val="28"/>
        </w:rPr>
        <w:t>.</w:t>
      </w:r>
    </w:p>
    <w:p w:rsidR="0010595F" w:rsidRDefault="0010595F" w:rsidP="000855BE">
      <w:pPr>
        <w:spacing w:line="360" w:lineRule="auto"/>
        <w:ind w:firstLine="567"/>
        <w:rPr>
          <w:rFonts w:ascii="Arial" w:hAnsi="Arial" w:cs="Arial"/>
          <w:b/>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Сообщить диспетчеру:</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с</w:t>
      </w:r>
      <w:r w:rsidRPr="00AE4BDD">
        <w:rPr>
          <w:rFonts w:ascii="Arial" w:hAnsi="Arial" w:cs="Arial"/>
          <w:sz w:val="28"/>
          <w:szCs w:val="28"/>
        </w:rPr>
        <w:t>вою фамилию и имя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а</w:t>
      </w:r>
      <w:r w:rsidRPr="00AE4BDD">
        <w:rPr>
          <w:rFonts w:ascii="Arial" w:hAnsi="Arial" w:cs="Arial"/>
          <w:sz w:val="28"/>
          <w:szCs w:val="28"/>
        </w:rPr>
        <w:t xml:space="preserve">дрес </w:t>
      </w:r>
      <w:r w:rsidRPr="002125C7">
        <w:rPr>
          <w:rFonts w:ascii="Arial" w:hAnsi="Arial" w:cs="Arial"/>
          <w:color w:val="FF0000"/>
          <w:sz w:val="28"/>
          <w:szCs w:val="28"/>
        </w:rPr>
        <w:t>указать учреждение</w:t>
      </w:r>
      <w:r>
        <w:rPr>
          <w:rFonts w:ascii="Arial" w:hAnsi="Arial" w:cs="Arial"/>
          <w:sz w:val="28"/>
          <w:szCs w:val="28"/>
        </w:rPr>
        <w:t>;</w:t>
      </w:r>
    </w:p>
    <w:p w:rsidR="0010595F" w:rsidRPr="00AE4BDD" w:rsidRDefault="0010595F" w:rsidP="00D732BC">
      <w:pPr>
        <w:spacing w:line="360" w:lineRule="auto"/>
        <w:ind w:firstLine="567"/>
        <w:rPr>
          <w:rFonts w:ascii="Arial" w:hAnsi="Arial" w:cs="Arial"/>
          <w:sz w:val="28"/>
          <w:szCs w:val="28"/>
        </w:rPr>
      </w:pPr>
      <w:r>
        <w:rPr>
          <w:rFonts w:ascii="Arial" w:hAnsi="Arial" w:cs="Arial"/>
          <w:sz w:val="28"/>
          <w:szCs w:val="28"/>
        </w:rPr>
        <w:t>• к</w:t>
      </w:r>
      <w:r w:rsidRPr="00AE4BDD">
        <w:rPr>
          <w:rFonts w:ascii="Arial" w:hAnsi="Arial" w:cs="Arial"/>
          <w:sz w:val="28"/>
          <w:szCs w:val="28"/>
        </w:rPr>
        <w:t>ратко описать, где загорание или что горит</w:t>
      </w:r>
      <w:r>
        <w:rPr>
          <w:rFonts w:ascii="Arial" w:hAnsi="Arial" w:cs="Arial"/>
          <w:sz w:val="28"/>
          <w:szCs w:val="28"/>
        </w:rPr>
        <w:t>.</w:t>
      </w:r>
    </w:p>
    <w:p w:rsidR="0010595F" w:rsidRPr="00D732BC" w:rsidRDefault="0010595F" w:rsidP="000855BE">
      <w:pPr>
        <w:spacing w:line="360" w:lineRule="auto"/>
        <w:ind w:firstLine="567"/>
        <w:rPr>
          <w:rFonts w:ascii="Arial" w:hAnsi="Arial" w:cs="Arial"/>
          <w:b/>
          <w:sz w:val="28"/>
          <w:szCs w:val="28"/>
        </w:rPr>
      </w:pPr>
      <w:r w:rsidRPr="00D732BC">
        <w:rPr>
          <w:rFonts w:ascii="Arial" w:hAnsi="Arial" w:cs="Arial"/>
          <w:b/>
          <w:sz w:val="28"/>
          <w:szCs w:val="28"/>
        </w:rPr>
        <w:t xml:space="preserve">Не отключайте телефон первыми, возможно, у диспетчера возникнут вопросы или он даст вам необходимые указания. </w:t>
      </w:r>
    </w:p>
    <w:p w:rsidR="0010595F" w:rsidRPr="00AE4BDD" w:rsidRDefault="0010595F" w:rsidP="009A1B3E">
      <w:pPr>
        <w:numPr>
          <w:ilvl w:val="0"/>
          <w:numId w:val="3"/>
        </w:numPr>
        <w:spacing w:line="360" w:lineRule="auto"/>
        <w:ind w:left="851"/>
        <w:rPr>
          <w:rFonts w:ascii="Arial" w:hAnsi="Arial" w:cs="Arial"/>
          <w:sz w:val="28"/>
          <w:szCs w:val="28"/>
        </w:rPr>
      </w:pPr>
      <w:r>
        <w:rPr>
          <w:rFonts w:ascii="Arial" w:hAnsi="Arial" w:cs="Arial"/>
          <w:sz w:val="28"/>
          <w:szCs w:val="28"/>
        </w:rPr>
        <w:t>п</w:t>
      </w:r>
      <w:r w:rsidRPr="00AE4BDD">
        <w:rPr>
          <w:rFonts w:ascii="Arial" w:hAnsi="Arial" w:cs="Arial"/>
          <w:sz w:val="28"/>
          <w:szCs w:val="28"/>
        </w:rPr>
        <w:t xml:space="preserve">ри необходимости вызвать медицинскую и </w:t>
      </w:r>
      <w:r>
        <w:rPr>
          <w:rFonts w:ascii="Arial" w:hAnsi="Arial" w:cs="Arial"/>
          <w:sz w:val="28"/>
          <w:szCs w:val="28"/>
        </w:rPr>
        <w:t>другие службы;</w:t>
      </w:r>
    </w:p>
    <w:p w:rsidR="0010595F" w:rsidRPr="00AE4BDD" w:rsidRDefault="0010595F" w:rsidP="009A1B3E">
      <w:pPr>
        <w:numPr>
          <w:ilvl w:val="0"/>
          <w:numId w:val="3"/>
        </w:numPr>
        <w:spacing w:line="360" w:lineRule="auto"/>
        <w:ind w:left="851"/>
        <w:rPr>
          <w:rFonts w:ascii="Arial" w:hAnsi="Arial" w:cs="Arial"/>
          <w:sz w:val="28"/>
          <w:szCs w:val="28"/>
        </w:rPr>
      </w:pPr>
      <w:r>
        <w:rPr>
          <w:rFonts w:ascii="Arial" w:hAnsi="Arial" w:cs="Arial"/>
          <w:sz w:val="28"/>
          <w:szCs w:val="28"/>
        </w:rPr>
        <w:t>п</w:t>
      </w:r>
      <w:r w:rsidRPr="00AE4BDD">
        <w:rPr>
          <w:rFonts w:ascii="Arial" w:hAnsi="Arial" w:cs="Arial"/>
          <w:sz w:val="28"/>
          <w:szCs w:val="28"/>
        </w:rPr>
        <w:t>риступайте к эвакуации людей из помещений.</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sidRPr="00AE4BDD">
        <w:rPr>
          <w:rFonts w:ascii="Arial" w:hAnsi="Arial" w:cs="Arial"/>
          <w:b/>
          <w:sz w:val="28"/>
          <w:szCs w:val="28"/>
        </w:rPr>
        <w:t>11.</w:t>
      </w:r>
      <w:r>
        <w:rPr>
          <w:rFonts w:ascii="Arial" w:hAnsi="Arial" w:cs="Arial"/>
          <w:b/>
          <w:sz w:val="28"/>
          <w:szCs w:val="28"/>
        </w:rPr>
        <w:t xml:space="preserve"> </w:t>
      </w:r>
      <w:r w:rsidRPr="00AE4BDD">
        <w:rPr>
          <w:rFonts w:ascii="Arial" w:hAnsi="Arial" w:cs="Arial"/>
          <w:b/>
          <w:sz w:val="28"/>
          <w:szCs w:val="28"/>
        </w:rPr>
        <w:t>Порядок размещения  и использования огнетушителей. Меры безопасности при работе с ними.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Огнетушители, размещенные в помещениях склада,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Огнетушители, находящиеся в помещениях, должны быть исправны и обеспечено необходимое их количество.</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Запрещается использование огнетушителя для нужд, не связанных с ликвидацией загораний.</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Запрещается перемещение огнетушителей с мест постоянного размещения.</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Огнетушители должны быть все пронумерованы и учтены в журнале первичных средств пожаротушения.</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Не допускается размещать в помещениях и использовать огнетушители, не обозначенные номерами.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Номер на огнетушителе является гарантией его проверки и учета и, как следствие, его исправности.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10595F" w:rsidRDefault="0010595F" w:rsidP="000855BE">
      <w:pPr>
        <w:spacing w:line="360" w:lineRule="auto"/>
        <w:ind w:firstLine="567"/>
        <w:rPr>
          <w:rFonts w:ascii="Arial" w:hAnsi="Arial" w:cs="Arial"/>
          <w:sz w:val="28"/>
          <w:szCs w:val="28"/>
        </w:rPr>
      </w:pPr>
      <w:r w:rsidRPr="00AE4BDD">
        <w:rPr>
          <w:rFonts w:ascii="Arial" w:hAnsi="Arial" w:cs="Arial"/>
          <w:sz w:val="28"/>
          <w:szCs w:val="28"/>
        </w:rPr>
        <w:t>Для тушения твердых горючих веществ, ЛВЖ, ГЖ, электропроводки (до 1000 вольт), применять  имеющиеся углекислотные и порошковые огнетушители.</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 xml:space="preserve">Правила применения порошковых огнетушителей: </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поднести огнетушитель к очагу пожара (загорания)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сорвать пломбу</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выдернуть чеку за кольцо</w:t>
      </w:r>
      <w:r>
        <w:rPr>
          <w:rFonts w:ascii="Arial" w:hAnsi="Arial" w:cs="Arial"/>
          <w:sz w:val="28"/>
          <w:szCs w:val="28"/>
        </w:rPr>
        <w:t>;</w:t>
      </w:r>
    </w:p>
    <w:p w:rsidR="0010595F"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путем нажатия рычага огнетушитель приводится в действие, при этом необходимо струю огнетушащего вещества направить на очаг загорания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Правила применения углекислотных огнетушителей</w:t>
      </w:r>
      <w:r>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в</w:t>
      </w:r>
      <w:r w:rsidRPr="00AE4BDD">
        <w:rPr>
          <w:rFonts w:ascii="Arial" w:hAnsi="Arial" w:cs="Arial"/>
          <w:sz w:val="28"/>
          <w:szCs w:val="28"/>
        </w:rPr>
        <w:t>ыдернуть чеку</w:t>
      </w:r>
      <w:r>
        <w:rPr>
          <w:rFonts w:ascii="Arial" w:hAnsi="Arial" w:cs="Arial"/>
          <w:sz w:val="28"/>
          <w:szCs w:val="28"/>
        </w:rPr>
        <w:t>;</w:t>
      </w:r>
    </w:p>
    <w:p w:rsidR="0010595F" w:rsidRDefault="0010595F" w:rsidP="000855BE">
      <w:pPr>
        <w:spacing w:line="360" w:lineRule="auto"/>
        <w:ind w:firstLine="567"/>
        <w:rPr>
          <w:rFonts w:ascii="Arial" w:hAnsi="Arial" w:cs="Arial"/>
          <w:sz w:val="28"/>
          <w:szCs w:val="28"/>
        </w:rPr>
      </w:pPr>
      <w:r>
        <w:rPr>
          <w:rFonts w:ascii="Arial" w:hAnsi="Arial" w:cs="Arial"/>
          <w:sz w:val="28"/>
          <w:szCs w:val="28"/>
        </w:rPr>
        <w:t>• н</w:t>
      </w:r>
      <w:r w:rsidRPr="00AE4BDD">
        <w:rPr>
          <w:rFonts w:ascii="Arial" w:hAnsi="Arial" w:cs="Arial"/>
          <w:sz w:val="28"/>
          <w:szCs w:val="28"/>
        </w:rPr>
        <w:t>аправить раструб на очаг пожара</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о</w:t>
      </w:r>
      <w:r w:rsidRPr="00AE4BDD">
        <w:rPr>
          <w:rFonts w:ascii="Arial" w:hAnsi="Arial" w:cs="Arial"/>
          <w:sz w:val="28"/>
          <w:szCs w:val="28"/>
        </w:rPr>
        <w:t>ткрыть запорно-пусковое устройство (нажать</w:t>
      </w:r>
      <w:r>
        <w:rPr>
          <w:rFonts w:ascii="Arial" w:hAnsi="Arial" w:cs="Arial"/>
          <w:sz w:val="28"/>
          <w:szCs w:val="28"/>
        </w:rPr>
        <w:t xml:space="preserve"> на рычаг или повернуть махови</w:t>
      </w:r>
      <w:r w:rsidRPr="00AE4BDD">
        <w:rPr>
          <w:rFonts w:ascii="Arial" w:hAnsi="Arial" w:cs="Arial"/>
          <w:sz w:val="28"/>
          <w:szCs w:val="28"/>
        </w:rPr>
        <w:t>к против часовой стрелки до отказа).</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рычаг/махови</w:t>
      </w:r>
      <w:r w:rsidRPr="00AE4BDD">
        <w:rPr>
          <w:rFonts w:ascii="Arial" w:hAnsi="Arial" w:cs="Arial"/>
          <w:sz w:val="28"/>
          <w:szCs w:val="28"/>
        </w:rPr>
        <w:t>к позволяет прерывать подачу углекислоты</w:t>
      </w:r>
      <w:r>
        <w:rPr>
          <w:rFonts w:ascii="Arial" w:hAnsi="Arial" w:cs="Arial"/>
          <w:sz w:val="28"/>
          <w:szCs w:val="28"/>
        </w:rPr>
        <w:t>.</w:t>
      </w:r>
    </w:p>
    <w:p w:rsidR="0010595F"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Требования безопасности при применении углекислотного огнетушителя:</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у</w:t>
      </w:r>
      <w:r w:rsidRPr="00AE4BDD">
        <w:rPr>
          <w:rFonts w:ascii="Arial" w:hAnsi="Arial" w:cs="Arial"/>
          <w:sz w:val="28"/>
          <w:szCs w:val="28"/>
        </w:rPr>
        <w:t>глекислотные огнетушители запрещается применять для тушения пожаров электрооборудования, находящегося под напряжением выше 10 кВ</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у</w:t>
      </w:r>
      <w:r w:rsidRPr="00AE4BDD">
        <w:rPr>
          <w:rFonts w:ascii="Arial" w:hAnsi="Arial" w:cs="Arial"/>
          <w:sz w:val="28"/>
          <w:szCs w:val="28"/>
        </w:rPr>
        <w:t>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r>
        <w:rPr>
          <w:rFonts w:ascii="Arial" w:hAnsi="Arial" w:cs="Arial"/>
          <w:sz w:val="28"/>
          <w:szCs w:val="28"/>
        </w:rPr>
        <w:t>;</w:t>
      </w:r>
    </w:p>
    <w:p w:rsidR="0010595F" w:rsidRDefault="0010595F" w:rsidP="000855BE">
      <w:pPr>
        <w:spacing w:line="360" w:lineRule="auto"/>
        <w:ind w:firstLine="567"/>
        <w:rPr>
          <w:rFonts w:ascii="Arial" w:hAnsi="Arial" w:cs="Arial"/>
          <w:sz w:val="28"/>
          <w:szCs w:val="28"/>
        </w:rPr>
      </w:pPr>
      <w:r>
        <w:rPr>
          <w:rFonts w:ascii="Arial" w:hAnsi="Arial" w:cs="Arial"/>
          <w:sz w:val="28"/>
          <w:szCs w:val="28"/>
        </w:rPr>
        <w:t>• п</w:t>
      </w:r>
      <w:r w:rsidRPr="00AE4BDD">
        <w:rPr>
          <w:rFonts w:ascii="Arial" w:hAnsi="Arial" w:cs="Arial"/>
          <w:sz w:val="28"/>
          <w:szCs w:val="28"/>
        </w:rPr>
        <w:t>ри работе углекислотных огнетушителей всех типов запрещается держать раструб незащищенной рукой, так как при выходе углекислоты образуется снегообразная масса с температурой минус 60-70°С.</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b/>
          <w:sz w:val="28"/>
          <w:szCs w:val="28"/>
        </w:rPr>
      </w:pPr>
      <w:r w:rsidRPr="00AE4BDD">
        <w:rPr>
          <w:rFonts w:ascii="Arial" w:hAnsi="Arial" w:cs="Arial"/>
          <w:b/>
          <w:sz w:val="28"/>
          <w:szCs w:val="28"/>
        </w:rPr>
        <w:t>Общие рекомендации по тушению огнетушителями</w:t>
      </w:r>
      <w:r>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при тушении пролитых ЛВЖ и ГЖ тушение начинать с передней кромки, направляя струю порошка на горящую поверхность, а не на пламя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горящую вертикальную поверхность тушить снизу вверх</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наиболее эффективно тушить несколькими огнетушителями группой лиц</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после применения огнетушителя необходимо заменить его новым, годным к применению</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использованный огнетушитель необходимо сдать руководителю для последующей перезарядки, о чем сделать запись в журнале учета первичных средств пожаротушения</w:t>
      </w:r>
      <w:r>
        <w:rPr>
          <w:rFonts w:ascii="Arial" w:hAnsi="Arial" w:cs="Arial"/>
          <w:sz w:val="28"/>
          <w:szCs w:val="28"/>
        </w:rPr>
        <w:t>;</w:t>
      </w:r>
    </w:p>
    <w:p w:rsidR="0010595F" w:rsidRPr="00AE4BDD" w:rsidRDefault="0010595F" w:rsidP="000855BE">
      <w:pPr>
        <w:spacing w:line="360" w:lineRule="auto"/>
        <w:ind w:firstLine="567"/>
        <w:rPr>
          <w:rFonts w:ascii="Arial" w:hAnsi="Arial" w:cs="Arial"/>
          <w:sz w:val="28"/>
          <w:szCs w:val="28"/>
        </w:rPr>
      </w:pPr>
      <w:r>
        <w:rPr>
          <w:rFonts w:ascii="Arial" w:hAnsi="Arial" w:cs="Arial"/>
          <w:sz w:val="28"/>
          <w:szCs w:val="28"/>
        </w:rPr>
        <w:t xml:space="preserve">• </w:t>
      </w:r>
      <w:r w:rsidRPr="00AE4BDD">
        <w:rPr>
          <w:rFonts w:ascii="Arial" w:hAnsi="Arial" w:cs="Arial"/>
          <w:sz w:val="28"/>
          <w:szCs w:val="28"/>
        </w:rPr>
        <w:t>использование первичных средств пожаротушения для хозяйственных и прочих нужд, не связанных с тушением пожаров, запрещается.</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jc w:val="center"/>
        <w:rPr>
          <w:rFonts w:ascii="Arial" w:hAnsi="Arial" w:cs="Arial"/>
          <w:b/>
          <w:sz w:val="28"/>
          <w:szCs w:val="28"/>
        </w:rPr>
      </w:pPr>
      <w:r>
        <w:rPr>
          <w:rFonts w:ascii="Arial" w:hAnsi="Arial" w:cs="Arial"/>
          <w:b/>
          <w:sz w:val="28"/>
          <w:szCs w:val="28"/>
        </w:rPr>
        <w:t xml:space="preserve">12. </w:t>
      </w:r>
      <w:r w:rsidRPr="00AE4BDD">
        <w:rPr>
          <w:rFonts w:ascii="Arial" w:hAnsi="Arial" w:cs="Arial"/>
          <w:b/>
          <w:sz w:val="28"/>
          <w:szCs w:val="28"/>
        </w:rPr>
        <w:t>Порядок использования пожарного крана и мер</w:t>
      </w:r>
      <w:r>
        <w:rPr>
          <w:rFonts w:ascii="Arial" w:hAnsi="Arial" w:cs="Arial"/>
          <w:b/>
          <w:sz w:val="28"/>
          <w:szCs w:val="28"/>
        </w:rPr>
        <w:t xml:space="preserve">ы безопасности при работе с ним </w:t>
      </w:r>
      <w:r w:rsidRPr="002125C7">
        <w:rPr>
          <w:rFonts w:ascii="Arial" w:hAnsi="Arial" w:cs="Arial"/>
          <w:b/>
          <w:color w:val="FF0000"/>
          <w:sz w:val="28"/>
          <w:szCs w:val="28"/>
        </w:rPr>
        <w:t>(если пожарного крана нет, главу удалить)</w:t>
      </w:r>
      <w:r w:rsidRPr="002125C7">
        <w:rPr>
          <w:rFonts w:ascii="Arial" w:hAnsi="Arial" w:cs="Arial"/>
          <w:b/>
          <w:sz w:val="28"/>
          <w:szCs w:val="28"/>
        </w:rPr>
        <w:t>.</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Внутренний пожарный кран предназначен для тушения загораний различных объектов, кроме электроустановок под напряжением.</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 xml:space="preserve">При возникновении загорания обязательно убедитесь, что очаг загорания не является электроустановкой, электроприбором. </w:t>
      </w: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Для приведения в действие пожарного крана необходимо:</w:t>
      </w:r>
    </w:p>
    <w:p w:rsidR="0010595F" w:rsidRDefault="0010595F" w:rsidP="007E03A9">
      <w:pPr>
        <w:numPr>
          <w:ilvl w:val="0"/>
          <w:numId w:val="1"/>
        </w:numPr>
        <w:spacing w:line="360" w:lineRule="auto"/>
        <w:rPr>
          <w:rFonts w:ascii="Arial" w:hAnsi="Arial" w:cs="Arial"/>
          <w:sz w:val="28"/>
          <w:szCs w:val="28"/>
        </w:rPr>
      </w:pPr>
      <w:r>
        <w:rPr>
          <w:rFonts w:ascii="Arial" w:hAnsi="Arial" w:cs="Arial"/>
          <w:sz w:val="28"/>
          <w:szCs w:val="28"/>
        </w:rPr>
        <w:t>с</w:t>
      </w:r>
      <w:r w:rsidRPr="00AE4BDD">
        <w:rPr>
          <w:rFonts w:ascii="Arial" w:hAnsi="Arial" w:cs="Arial"/>
          <w:sz w:val="28"/>
          <w:szCs w:val="28"/>
        </w:rPr>
        <w:t>орвать пломбу шкафа или достать ключ из места хранения н</w:t>
      </w:r>
      <w:r>
        <w:rPr>
          <w:rFonts w:ascii="Arial" w:hAnsi="Arial" w:cs="Arial"/>
          <w:sz w:val="28"/>
          <w:szCs w:val="28"/>
        </w:rPr>
        <w:t>а дверце шкафа, открыть дверцу;</w:t>
      </w:r>
    </w:p>
    <w:p w:rsidR="0010595F" w:rsidRDefault="0010595F" w:rsidP="007E03A9">
      <w:pPr>
        <w:numPr>
          <w:ilvl w:val="0"/>
          <w:numId w:val="1"/>
        </w:numPr>
        <w:spacing w:line="360" w:lineRule="auto"/>
        <w:rPr>
          <w:rFonts w:ascii="Arial" w:hAnsi="Arial" w:cs="Arial"/>
          <w:sz w:val="28"/>
          <w:szCs w:val="28"/>
        </w:rPr>
      </w:pPr>
      <w:r w:rsidRPr="00AE4BDD">
        <w:rPr>
          <w:rFonts w:ascii="Arial" w:hAnsi="Arial" w:cs="Arial"/>
          <w:sz w:val="28"/>
          <w:szCs w:val="28"/>
        </w:rPr>
        <w:t>извлечь и растянуть (размотать) пожарный рукав, соединенный с пожарным стволом, в с</w:t>
      </w:r>
      <w:r>
        <w:rPr>
          <w:rFonts w:ascii="Arial" w:hAnsi="Arial" w:cs="Arial"/>
          <w:sz w:val="28"/>
          <w:szCs w:val="28"/>
        </w:rPr>
        <w:t>торону горящего объекта, зоны;</w:t>
      </w:r>
    </w:p>
    <w:p w:rsidR="0010595F" w:rsidRDefault="0010595F" w:rsidP="007E03A9">
      <w:pPr>
        <w:numPr>
          <w:ilvl w:val="0"/>
          <w:numId w:val="1"/>
        </w:numPr>
        <w:spacing w:line="360" w:lineRule="auto"/>
        <w:rPr>
          <w:rFonts w:ascii="Arial" w:hAnsi="Arial" w:cs="Arial"/>
          <w:sz w:val="28"/>
          <w:szCs w:val="28"/>
        </w:rPr>
      </w:pPr>
      <w:r>
        <w:rPr>
          <w:rFonts w:ascii="Arial" w:hAnsi="Arial" w:cs="Arial"/>
          <w:sz w:val="28"/>
          <w:szCs w:val="28"/>
        </w:rPr>
        <w:t>п</w:t>
      </w:r>
      <w:r w:rsidRPr="00AE4BDD">
        <w:rPr>
          <w:rFonts w:ascii="Arial" w:hAnsi="Arial" w:cs="Arial"/>
          <w:sz w:val="28"/>
          <w:szCs w:val="28"/>
        </w:rPr>
        <w:t xml:space="preserve">оворотом маховика клапана пустить воду и приступить к ликвидации горения. </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r w:rsidRPr="00AE4BDD">
        <w:rPr>
          <w:rFonts w:ascii="Arial" w:hAnsi="Arial" w:cs="Arial"/>
          <w:sz w:val="28"/>
          <w:szCs w:val="28"/>
        </w:rPr>
        <w:t>При использовании пожарного крана рекомендуется действовать вдвоем. В то время как один человек производит пуск воды, второй направляет струю из ствола в зону горения.</w:t>
      </w:r>
    </w:p>
    <w:p w:rsidR="0010595F" w:rsidRDefault="0010595F" w:rsidP="000855BE">
      <w:pPr>
        <w:spacing w:line="360" w:lineRule="auto"/>
        <w:ind w:firstLine="567"/>
        <w:rPr>
          <w:rFonts w:ascii="Arial" w:hAnsi="Arial" w:cs="Arial"/>
          <w:sz w:val="28"/>
          <w:szCs w:val="28"/>
        </w:rPr>
      </w:pPr>
      <w:r w:rsidRPr="00AE4BDD">
        <w:rPr>
          <w:rFonts w:ascii="Arial" w:hAnsi="Arial" w:cs="Arial"/>
          <w:sz w:val="28"/>
          <w:szCs w:val="28"/>
        </w:rPr>
        <w:t>Запрещается использовать пожарные краны с пуском воды для работ, не связанных с тушением загораний, проведением тренировочных занятий.</w:t>
      </w:r>
    </w:p>
    <w:p w:rsidR="0010595F"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p>
    <w:p w:rsidR="0010595F" w:rsidRPr="00AE4BDD" w:rsidRDefault="0010595F" w:rsidP="000855BE">
      <w:pPr>
        <w:spacing w:line="360" w:lineRule="auto"/>
        <w:ind w:firstLine="567"/>
        <w:rPr>
          <w:rFonts w:ascii="Arial" w:hAnsi="Arial" w:cs="Arial"/>
          <w:sz w:val="28"/>
          <w:szCs w:val="28"/>
        </w:rPr>
      </w:pPr>
    </w:p>
    <w:p w:rsidR="0010595F" w:rsidRDefault="0010595F" w:rsidP="000855BE">
      <w:pPr>
        <w:spacing w:line="360" w:lineRule="auto"/>
        <w:ind w:firstLine="567"/>
        <w:rPr>
          <w:rFonts w:ascii="Arial" w:hAnsi="Arial" w:cs="Arial"/>
          <w:sz w:val="28"/>
          <w:szCs w:val="28"/>
        </w:rPr>
      </w:pPr>
      <w:r w:rsidRPr="00AE4BDD">
        <w:rPr>
          <w:rFonts w:ascii="Arial" w:hAnsi="Arial" w:cs="Arial"/>
          <w:sz w:val="28"/>
          <w:szCs w:val="28"/>
        </w:rPr>
        <w:t>С инструкцией ознакомлен:</w:t>
      </w:r>
    </w:p>
    <w:p w:rsidR="0010595F" w:rsidRPr="00AE4BDD" w:rsidRDefault="0010595F" w:rsidP="000855BE">
      <w:pPr>
        <w:spacing w:line="360" w:lineRule="auto"/>
        <w:ind w:firstLine="567"/>
        <w:rPr>
          <w:rFonts w:ascii="Arial" w:hAnsi="Arial" w:cs="Arial"/>
          <w:sz w:val="28"/>
          <w:szCs w:val="28"/>
        </w:rPr>
      </w:pPr>
    </w:p>
    <w:p w:rsidR="0010595F" w:rsidRPr="00AE4BDD" w:rsidRDefault="0010595F" w:rsidP="003B1610">
      <w:pPr>
        <w:spacing w:line="360" w:lineRule="auto"/>
        <w:ind w:firstLine="567"/>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w:t>
      </w:r>
      <w:r w:rsidRPr="00AE4BDD">
        <w:rPr>
          <w:rFonts w:ascii="Arial" w:hAnsi="Arial" w:cs="Arial"/>
        </w:rPr>
        <w:t>/______________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w:t>
      </w:r>
      <w:r>
        <w:rPr>
          <w:rFonts w:ascii="Arial" w:hAnsi="Arial" w:cs="Arial"/>
        </w:rPr>
        <w:t>олжность)</w:t>
      </w:r>
      <w:r w:rsidRPr="00AE4BDD">
        <w:rPr>
          <w:rFonts w:ascii="Arial" w:hAnsi="Arial" w:cs="Arial"/>
        </w:rPr>
        <w:t xml:space="preserve">      </w:t>
      </w:r>
      <w:r>
        <w:rPr>
          <w:rFonts w:ascii="Arial" w:hAnsi="Arial" w:cs="Arial"/>
        </w:rPr>
        <w:t xml:space="preserve">  </w:t>
      </w:r>
      <w:r w:rsidRPr="00AE4BDD">
        <w:rPr>
          <w:rFonts w:ascii="Arial" w:hAnsi="Arial" w:cs="Arial"/>
        </w:rPr>
        <w:t xml:space="preserve">       (подпись)        </w:t>
      </w:r>
      <w:r>
        <w:rPr>
          <w:rFonts w:ascii="Arial" w:hAnsi="Arial" w:cs="Arial"/>
        </w:rPr>
        <w:t xml:space="preserve">        </w:t>
      </w:r>
      <w:r w:rsidRPr="00AE4BDD">
        <w:rPr>
          <w:rFonts w:ascii="Arial" w:hAnsi="Arial" w:cs="Arial"/>
        </w:rPr>
        <w:t xml:space="preserve">  </w:t>
      </w:r>
      <w:r>
        <w:rPr>
          <w:rFonts w:ascii="Arial" w:hAnsi="Arial" w:cs="Arial"/>
        </w:rPr>
        <w:t>(</w:t>
      </w:r>
      <w:r w:rsidRPr="00AE4BDD">
        <w:rPr>
          <w:rFonts w:ascii="Arial" w:hAnsi="Arial" w:cs="Arial"/>
        </w:rPr>
        <w:t>Ф.И.О.)                          (дата)</w:t>
      </w:r>
    </w:p>
    <w:p w:rsidR="0010595F" w:rsidRPr="00AE4BDD" w:rsidRDefault="0010595F" w:rsidP="003B1610">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sidRPr="00AE4BDD">
        <w:rPr>
          <w:rFonts w:ascii="Arial" w:hAnsi="Arial" w:cs="Arial"/>
        </w:rPr>
        <w:t>_________________/______________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(должность)               (подпись)                  (Ф.И.О.)                          (дата)</w:t>
      </w:r>
    </w:p>
    <w:p w:rsidR="0010595F" w:rsidRDefault="0010595F" w:rsidP="00D732BC">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Pr>
          <w:rFonts w:ascii="Arial" w:hAnsi="Arial" w:cs="Arial"/>
        </w:rPr>
        <w:t>_________________</w:t>
      </w:r>
      <w:r w:rsidRPr="00AE4BDD">
        <w:rPr>
          <w:rFonts w:ascii="Arial" w:hAnsi="Arial" w:cs="Arial"/>
        </w:rPr>
        <w:t>/______________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w:t>
      </w:r>
      <w:r>
        <w:rPr>
          <w:rFonts w:ascii="Arial" w:hAnsi="Arial" w:cs="Arial"/>
        </w:rPr>
        <w:t>олжность)</w:t>
      </w:r>
      <w:r w:rsidRPr="00AE4BDD">
        <w:rPr>
          <w:rFonts w:ascii="Arial" w:hAnsi="Arial" w:cs="Arial"/>
        </w:rPr>
        <w:t xml:space="preserve">      </w:t>
      </w:r>
      <w:r>
        <w:rPr>
          <w:rFonts w:ascii="Arial" w:hAnsi="Arial" w:cs="Arial"/>
        </w:rPr>
        <w:t xml:space="preserve">  </w:t>
      </w:r>
      <w:r w:rsidRPr="00AE4BDD">
        <w:rPr>
          <w:rFonts w:ascii="Arial" w:hAnsi="Arial" w:cs="Arial"/>
        </w:rPr>
        <w:t xml:space="preserve">       (подпись)        </w:t>
      </w:r>
      <w:r>
        <w:rPr>
          <w:rFonts w:ascii="Arial" w:hAnsi="Arial" w:cs="Arial"/>
        </w:rPr>
        <w:t xml:space="preserve">        </w:t>
      </w:r>
      <w:r w:rsidRPr="00AE4BDD">
        <w:rPr>
          <w:rFonts w:ascii="Arial" w:hAnsi="Arial" w:cs="Arial"/>
        </w:rPr>
        <w:t xml:space="preserve">  </w:t>
      </w:r>
      <w:r>
        <w:rPr>
          <w:rFonts w:ascii="Arial" w:hAnsi="Arial" w:cs="Arial"/>
        </w:rPr>
        <w:t>(</w:t>
      </w:r>
      <w:r w:rsidRPr="00AE4BDD">
        <w:rPr>
          <w:rFonts w:ascii="Arial" w:hAnsi="Arial" w:cs="Arial"/>
        </w:rPr>
        <w:t>Ф.И.О.)                          (дата)</w:t>
      </w:r>
    </w:p>
    <w:p w:rsidR="0010595F" w:rsidRPr="00AE4BDD" w:rsidRDefault="0010595F" w:rsidP="003B1610">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sidRPr="00AE4BDD">
        <w:rPr>
          <w:rFonts w:ascii="Arial" w:hAnsi="Arial" w:cs="Arial"/>
        </w:rPr>
        <w:t>_________________/______________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(должность)               (подпись)                  (Ф.И.О.)                          (дата)</w:t>
      </w:r>
    </w:p>
    <w:p w:rsidR="0010595F" w:rsidRDefault="0010595F" w:rsidP="00D732BC">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Pr>
          <w:rFonts w:ascii="Arial" w:hAnsi="Arial" w:cs="Arial"/>
        </w:rPr>
        <w:t>_________________</w:t>
      </w:r>
      <w:r w:rsidRPr="00AE4BDD">
        <w:rPr>
          <w:rFonts w:ascii="Arial" w:hAnsi="Arial" w:cs="Arial"/>
        </w:rPr>
        <w:t>/______________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w:t>
      </w:r>
      <w:r>
        <w:rPr>
          <w:rFonts w:ascii="Arial" w:hAnsi="Arial" w:cs="Arial"/>
        </w:rPr>
        <w:t>олжность)</w:t>
      </w:r>
      <w:r w:rsidRPr="00AE4BDD">
        <w:rPr>
          <w:rFonts w:ascii="Arial" w:hAnsi="Arial" w:cs="Arial"/>
        </w:rPr>
        <w:t xml:space="preserve">      </w:t>
      </w:r>
      <w:r>
        <w:rPr>
          <w:rFonts w:ascii="Arial" w:hAnsi="Arial" w:cs="Arial"/>
        </w:rPr>
        <w:t xml:space="preserve">  </w:t>
      </w:r>
      <w:r w:rsidRPr="00AE4BDD">
        <w:rPr>
          <w:rFonts w:ascii="Arial" w:hAnsi="Arial" w:cs="Arial"/>
        </w:rPr>
        <w:t xml:space="preserve">       (подпись)        </w:t>
      </w:r>
      <w:r>
        <w:rPr>
          <w:rFonts w:ascii="Arial" w:hAnsi="Arial" w:cs="Arial"/>
        </w:rPr>
        <w:t xml:space="preserve">        </w:t>
      </w:r>
      <w:r w:rsidRPr="00AE4BDD">
        <w:rPr>
          <w:rFonts w:ascii="Arial" w:hAnsi="Arial" w:cs="Arial"/>
        </w:rPr>
        <w:t xml:space="preserve">  </w:t>
      </w:r>
      <w:r>
        <w:rPr>
          <w:rFonts w:ascii="Arial" w:hAnsi="Arial" w:cs="Arial"/>
        </w:rPr>
        <w:t>(</w:t>
      </w:r>
      <w:r w:rsidRPr="00AE4BDD">
        <w:rPr>
          <w:rFonts w:ascii="Arial" w:hAnsi="Arial" w:cs="Arial"/>
        </w:rPr>
        <w:t>Ф.И.О.)                          (дата)</w:t>
      </w:r>
    </w:p>
    <w:p w:rsidR="0010595F" w:rsidRPr="00AE4BDD" w:rsidRDefault="0010595F" w:rsidP="003B1610">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sidRPr="00AE4BDD">
        <w:rPr>
          <w:rFonts w:ascii="Arial" w:hAnsi="Arial" w:cs="Arial"/>
        </w:rPr>
        <w:t>_________________/______________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(должность)               (подпись)                  (Ф.И.О.)                          (дата)</w:t>
      </w:r>
    </w:p>
    <w:p w:rsidR="0010595F" w:rsidRDefault="0010595F" w:rsidP="00D732BC">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Pr>
          <w:rFonts w:ascii="Arial" w:hAnsi="Arial" w:cs="Arial"/>
        </w:rPr>
        <w:t>_________________</w:t>
      </w:r>
      <w:r w:rsidRPr="00AE4BDD">
        <w:rPr>
          <w:rFonts w:ascii="Arial" w:hAnsi="Arial" w:cs="Arial"/>
        </w:rPr>
        <w:t>/______________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w:t>
      </w:r>
      <w:r>
        <w:rPr>
          <w:rFonts w:ascii="Arial" w:hAnsi="Arial" w:cs="Arial"/>
        </w:rPr>
        <w:t>олжность)</w:t>
      </w:r>
      <w:r w:rsidRPr="00AE4BDD">
        <w:rPr>
          <w:rFonts w:ascii="Arial" w:hAnsi="Arial" w:cs="Arial"/>
        </w:rPr>
        <w:t xml:space="preserve">      </w:t>
      </w:r>
      <w:r>
        <w:rPr>
          <w:rFonts w:ascii="Arial" w:hAnsi="Arial" w:cs="Arial"/>
        </w:rPr>
        <w:t xml:space="preserve">  </w:t>
      </w:r>
      <w:r w:rsidRPr="00AE4BDD">
        <w:rPr>
          <w:rFonts w:ascii="Arial" w:hAnsi="Arial" w:cs="Arial"/>
        </w:rPr>
        <w:t xml:space="preserve">       (подпись)        </w:t>
      </w:r>
      <w:r>
        <w:rPr>
          <w:rFonts w:ascii="Arial" w:hAnsi="Arial" w:cs="Arial"/>
        </w:rPr>
        <w:t xml:space="preserve">        </w:t>
      </w:r>
      <w:r w:rsidRPr="00AE4BDD">
        <w:rPr>
          <w:rFonts w:ascii="Arial" w:hAnsi="Arial" w:cs="Arial"/>
        </w:rPr>
        <w:t xml:space="preserve">  </w:t>
      </w:r>
      <w:r>
        <w:rPr>
          <w:rFonts w:ascii="Arial" w:hAnsi="Arial" w:cs="Arial"/>
        </w:rPr>
        <w:t>(</w:t>
      </w:r>
      <w:r w:rsidRPr="00AE4BDD">
        <w:rPr>
          <w:rFonts w:ascii="Arial" w:hAnsi="Arial" w:cs="Arial"/>
        </w:rPr>
        <w:t>Ф.И.О.)                          (дата)</w:t>
      </w:r>
    </w:p>
    <w:p w:rsidR="0010595F" w:rsidRPr="00AE4BDD" w:rsidRDefault="0010595F" w:rsidP="003B1610">
      <w:pPr>
        <w:spacing w:line="360" w:lineRule="auto"/>
        <w:ind w:firstLine="567"/>
        <w:rPr>
          <w:rFonts w:ascii="Arial" w:hAnsi="Arial" w:cs="Arial"/>
        </w:rPr>
      </w:pPr>
    </w:p>
    <w:p w:rsidR="0010595F" w:rsidRPr="00AE4BDD" w:rsidRDefault="0010595F" w:rsidP="003B1610">
      <w:pPr>
        <w:spacing w:line="360" w:lineRule="auto"/>
        <w:ind w:firstLine="567"/>
        <w:rPr>
          <w:rFonts w:ascii="Arial" w:hAnsi="Arial" w:cs="Arial"/>
        </w:rPr>
      </w:pPr>
      <w:r w:rsidRPr="00AE4BDD">
        <w:rPr>
          <w:rFonts w:ascii="Arial" w:hAnsi="Arial" w:cs="Arial"/>
        </w:rPr>
        <w:t>_________________/______________ /____________________/_________________</w:t>
      </w:r>
    </w:p>
    <w:p w:rsidR="0010595F" w:rsidRDefault="0010595F" w:rsidP="003B1610">
      <w:pPr>
        <w:spacing w:line="360" w:lineRule="auto"/>
        <w:ind w:firstLine="567"/>
        <w:rPr>
          <w:rFonts w:ascii="Arial" w:hAnsi="Arial" w:cs="Arial"/>
        </w:rPr>
      </w:pPr>
      <w:r>
        <w:rPr>
          <w:rFonts w:ascii="Arial" w:hAnsi="Arial" w:cs="Arial"/>
        </w:rPr>
        <w:t xml:space="preserve">   </w:t>
      </w:r>
      <w:r w:rsidRPr="00AE4BDD">
        <w:rPr>
          <w:rFonts w:ascii="Arial" w:hAnsi="Arial" w:cs="Arial"/>
        </w:rPr>
        <w:t xml:space="preserve">   (должность)               (подпись)                  (Ф.И.О.)                          (дата)</w:t>
      </w:r>
    </w:p>
    <w:p w:rsidR="0010595F" w:rsidRDefault="0010595F" w:rsidP="00D732BC">
      <w:pPr>
        <w:spacing w:line="360" w:lineRule="auto"/>
        <w:ind w:firstLine="567"/>
        <w:rPr>
          <w:rFonts w:ascii="Arial" w:hAnsi="Arial" w:cs="Arial"/>
        </w:rPr>
      </w:pPr>
    </w:p>
    <w:p w:rsidR="0010595F" w:rsidRPr="00AE4BDD" w:rsidRDefault="0010595F" w:rsidP="000855BE">
      <w:pPr>
        <w:spacing w:line="360" w:lineRule="auto"/>
        <w:ind w:firstLine="567"/>
        <w:rPr>
          <w:rFonts w:ascii="Arial" w:hAnsi="Arial" w:cs="Arial"/>
          <w:sz w:val="28"/>
          <w:szCs w:val="28"/>
        </w:rPr>
      </w:pPr>
    </w:p>
    <w:sectPr w:rsidR="0010595F" w:rsidRPr="00AE4BDD" w:rsidSect="00B1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92F"/>
    <w:multiLevelType w:val="hybridMultilevel"/>
    <w:tmpl w:val="E9CA7ECC"/>
    <w:lvl w:ilvl="0" w:tplc="04190001">
      <w:start w:val="1"/>
      <w:numFmt w:val="bullet"/>
      <w:lvlText w:val=""/>
      <w:lvlJc w:val="left"/>
      <w:pPr>
        <w:tabs>
          <w:tab w:val="num" w:pos="851"/>
        </w:tabs>
        <w:ind w:left="85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85C0478"/>
    <w:multiLevelType w:val="hybridMultilevel"/>
    <w:tmpl w:val="3BD6ED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D9241AE"/>
    <w:multiLevelType w:val="hybridMultilevel"/>
    <w:tmpl w:val="E0FE32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7A526E86"/>
    <w:multiLevelType w:val="hybridMultilevel"/>
    <w:tmpl w:val="A2AC0D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0DB"/>
    <w:rsid w:val="00025FA2"/>
    <w:rsid w:val="00037B71"/>
    <w:rsid w:val="0004159E"/>
    <w:rsid w:val="00053AA2"/>
    <w:rsid w:val="0005406D"/>
    <w:rsid w:val="00081C7A"/>
    <w:rsid w:val="000855BE"/>
    <w:rsid w:val="000D1B03"/>
    <w:rsid w:val="000F1F51"/>
    <w:rsid w:val="001009B7"/>
    <w:rsid w:val="0010595F"/>
    <w:rsid w:val="00171EA5"/>
    <w:rsid w:val="001B4F1A"/>
    <w:rsid w:val="002125C7"/>
    <w:rsid w:val="0023144B"/>
    <w:rsid w:val="0028567E"/>
    <w:rsid w:val="00390C1F"/>
    <w:rsid w:val="003A1A20"/>
    <w:rsid w:val="003A21CB"/>
    <w:rsid w:val="003A4FEB"/>
    <w:rsid w:val="003B1610"/>
    <w:rsid w:val="004370AE"/>
    <w:rsid w:val="004407A5"/>
    <w:rsid w:val="004470DB"/>
    <w:rsid w:val="0049221C"/>
    <w:rsid w:val="004C666E"/>
    <w:rsid w:val="00520AA6"/>
    <w:rsid w:val="00573A48"/>
    <w:rsid w:val="00573C40"/>
    <w:rsid w:val="005C0D80"/>
    <w:rsid w:val="005D7316"/>
    <w:rsid w:val="00606D27"/>
    <w:rsid w:val="00616A33"/>
    <w:rsid w:val="006335C9"/>
    <w:rsid w:val="00640E56"/>
    <w:rsid w:val="006C45CA"/>
    <w:rsid w:val="006F50AB"/>
    <w:rsid w:val="00761663"/>
    <w:rsid w:val="007648D6"/>
    <w:rsid w:val="00786119"/>
    <w:rsid w:val="007B5B3A"/>
    <w:rsid w:val="007C436C"/>
    <w:rsid w:val="007E03A9"/>
    <w:rsid w:val="007E533E"/>
    <w:rsid w:val="0084190F"/>
    <w:rsid w:val="008655D2"/>
    <w:rsid w:val="009A1B3E"/>
    <w:rsid w:val="009E655F"/>
    <w:rsid w:val="00A522AC"/>
    <w:rsid w:val="00A93993"/>
    <w:rsid w:val="00AA1C3E"/>
    <w:rsid w:val="00AE4BDD"/>
    <w:rsid w:val="00B07932"/>
    <w:rsid w:val="00B12B19"/>
    <w:rsid w:val="00B550EF"/>
    <w:rsid w:val="00C061FC"/>
    <w:rsid w:val="00C21462"/>
    <w:rsid w:val="00C5726B"/>
    <w:rsid w:val="00CB53D5"/>
    <w:rsid w:val="00CB7771"/>
    <w:rsid w:val="00CE38E1"/>
    <w:rsid w:val="00D048F6"/>
    <w:rsid w:val="00D1698B"/>
    <w:rsid w:val="00D465B2"/>
    <w:rsid w:val="00D51E06"/>
    <w:rsid w:val="00D6244B"/>
    <w:rsid w:val="00D732BC"/>
    <w:rsid w:val="00D8056F"/>
    <w:rsid w:val="00D87E37"/>
    <w:rsid w:val="00DB6C8C"/>
    <w:rsid w:val="00DC7BBC"/>
    <w:rsid w:val="00DD6BB0"/>
    <w:rsid w:val="00E0599B"/>
    <w:rsid w:val="00E26541"/>
    <w:rsid w:val="00E34DBE"/>
    <w:rsid w:val="00E8400F"/>
    <w:rsid w:val="00E8527C"/>
    <w:rsid w:val="00E901C6"/>
    <w:rsid w:val="00F207CF"/>
    <w:rsid w:val="00F62C9C"/>
    <w:rsid w:val="00F7764B"/>
    <w:rsid w:val="00FB01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E533E"/>
    <w:rPr>
      <w:sz w:val="20"/>
      <w:szCs w:val="20"/>
    </w:rPr>
  </w:style>
  <w:style w:type="paragraph" w:styleId="Heading1">
    <w:name w:val="heading 1"/>
    <w:basedOn w:val="Normal"/>
    <w:next w:val="Normal"/>
    <w:link w:val="Heading1Char"/>
    <w:uiPriority w:val="99"/>
    <w:qFormat/>
    <w:rsid w:val="007E533E"/>
    <w:pPr>
      <w:keepNext/>
      <w:suppressAutoHyphens/>
      <w:spacing w:after="111"/>
      <w:ind w:left="5170"/>
      <w:outlineLvl w:val="0"/>
    </w:pPr>
    <w:rPr>
      <w:sz w:val="28"/>
    </w:rPr>
  </w:style>
  <w:style w:type="paragraph" w:styleId="Heading2">
    <w:name w:val="heading 2"/>
    <w:basedOn w:val="Normal"/>
    <w:next w:val="Normal"/>
    <w:link w:val="Heading2Char"/>
    <w:uiPriority w:val="99"/>
    <w:qFormat/>
    <w:rsid w:val="007E533E"/>
    <w:pPr>
      <w:keepNext/>
      <w:suppressAutoHyphens/>
      <w:outlineLvl w:val="1"/>
    </w:pPr>
    <w:rPr>
      <w:b/>
      <w:sz w:val="28"/>
    </w:rPr>
  </w:style>
  <w:style w:type="paragraph" w:styleId="Heading3">
    <w:name w:val="heading 3"/>
    <w:basedOn w:val="Normal"/>
    <w:next w:val="Normal"/>
    <w:link w:val="Heading3Char"/>
    <w:uiPriority w:val="99"/>
    <w:qFormat/>
    <w:rsid w:val="007E533E"/>
    <w:pPr>
      <w:keepNext/>
      <w:suppressAutoHyphens/>
      <w:jc w:val="center"/>
      <w:outlineLvl w:val="2"/>
    </w:pPr>
    <w:rPr>
      <w:b/>
      <w:sz w:val="28"/>
    </w:rPr>
  </w:style>
  <w:style w:type="paragraph" w:styleId="Heading4">
    <w:name w:val="heading 4"/>
    <w:basedOn w:val="Normal"/>
    <w:next w:val="Normal"/>
    <w:link w:val="Heading4Char"/>
    <w:uiPriority w:val="99"/>
    <w:qFormat/>
    <w:rsid w:val="007E533E"/>
    <w:pPr>
      <w:keepNext/>
      <w:suppressAutoHyphens/>
      <w:ind w:hanging="330"/>
      <w:jc w:val="center"/>
      <w:outlineLvl w:val="3"/>
    </w:pPr>
    <w:rPr>
      <w:b/>
      <w:sz w:val="28"/>
    </w:rPr>
  </w:style>
  <w:style w:type="paragraph" w:styleId="Heading5">
    <w:name w:val="heading 5"/>
    <w:basedOn w:val="Normal"/>
    <w:next w:val="Normal"/>
    <w:link w:val="Heading5Char"/>
    <w:uiPriority w:val="99"/>
    <w:qFormat/>
    <w:rsid w:val="007E533E"/>
    <w:pPr>
      <w:keepNext/>
      <w:suppressAutoHyphens/>
      <w:ind w:hanging="880"/>
      <w:jc w:val="center"/>
      <w:outlineLvl w:val="4"/>
    </w:pPr>
    <w:rPr>
      <w:b/>
      <w:sz w:val="28"/>
    </w:rPr>
  </w:style>
  <w:style w:type="paragraph" w:styleId="Heading6">
    <w:name w:val="heading 6"/>
    <w:basedOn w:val="Normal"/>
    <w:next w:val="Normal"/>
    <w:link w:val="Heading6Char"/>
    <w:uiPriority w:val="99"/>
    <w:qFormat/>
    <w:rsid w:val="007E533E"/>
    <w:pPr>
      <w:keepNext/>
      <w:tabs>
        <w:tab w:val="left" w:pos="6237"/>
      </w:tabs>
      <w:suppressAutoHyphens/>
      <w:outlineLvl w:val="5"/>
    </w:pPr>
    <w:rPr>
      <w:sz w:val="28"/>
    </w:rPr>
  </w:style>
  <w:style w:type="paragraph" w:styleId="Heading7">
    <w:name w:val="heading 7"/>
    <w:basedOn w:val="Normal"/>
    <w:next w:val="Normal"/>
    <w:link w:val="Heading7Char"/>
    <w:uiPriority w:val="99"/>
    <w:qFormat/>
    <w:rsid w:val="007E533E"/>
    <w:pPr>
      <w:keepNext/>
      <w:tabs>
        <w:tab w:val="left" w:pos="1985"/>
        <w:tab w:val="left" w:pos="8222"/>
      </w:tabs>
      <w:suppressAutoHyphens/>
      <w:ind w:left="1560"/>
      <w:outlineLvl w:val="6"/>
    </w:pPr>
    <w:rPr>
      <w:sz w:val="28"/>
    </w:rPr>
  </w:style>
  <w:style w:type="paragraph" w:styleId="Heading8">
    <w:name w:val="heading 8"/>
    <w:basedOn w:val="Normal"/>
    <w:next w:val="Normal"/>
    <w:link w:val="Heading8Char"/>
    <w:uiPriority w:val="99"/>
    <w:qFormat/>
    <w:rsid w:val="007E533E"/>
    <w:pPr>
      <w:keepNext/>
      <w:tabs>
        <w:tab w:val="left" w:pos="1985"/>
        <w:tab w:val="left" w:pos="8222"/>
      </w:tabs>
      <w:suppressAutoHyphens/>
      <w:ind w:left="1701"/>
      <w:outlineLvl w:val="7"/>
    </w:pPr>
    <w:rPr>
      <w:sz w:val="28"/>
    </w:rPr>
  </w:style>
  <w:style w:type="paragraph" w:styleId="Heading9">
    <w:name w:val="heading 9"/>
    <w:basedOn w:val="Normal"/>
    <w:next w:val="Normal"/>
    <w:link w:val="Heading9Char"/>
    <w:uiPriority w:val="99"/>
    <w:qFormat/>
    <w:rsid w:val="007E533E"/>
    <w:pPr>
      <w:keepNext/>
      <w:tabs>
        <w:tab w:val="left" w:pos="2060"/>
      </w:tabs>
      <w:suppressAutoHyphens/>
      <w:spacing w:before="222" w:after="222"/>
      <w:ind w:right="3168"/>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33E"/>
    <w:rPr>
      <w:rFonts w:cs="Times New Roman"/>
      <w:snapToGrid w:val="0"/>
      <w:sz w:val="28"/>
      <w:lang w:eastAsia="ru-RU"/>
    </w:rPr>
  </w:style>
  <w:style w:type="character" w:customStyle="1" w:styleId="Heading2Char">
    <w:name w:val="Heading 2 Char"/>
    <w:basedOn w:val="DefaultParagraphFont"/>
    <w:link w:val="Heading2"/>
    <w:uiPriority w:val="99"/>
    <w:locked/>
    <w:rsid w:val="007E533E"/>
    <w:rPr>
      <w:rFonts w:cs="Times New Roman"/>
      <w:b/>
      <w:snapToGrid w:val="0"/>
      <w:sz w:val="28"/>
      <w:lang w:eastAsia="ru-RU"/>
    </w:rPr>
  </w:style>
  <w:style w:type="character" w:customStyle="1" w:styleId="Heading3Char">
    <w:name w:val="Heading 3 Char"/>
    <w:basedOn w:val="DefaultParagraphFont"/>
    <w:link w:val="Heading3"/>
    <w:uiPriority w:val="99"/>
    <w:locked/>
    <w:rsid w:val="007E533E"/>
    <w:rPr>
      <w:rFonts w:cs="Times New Roman"/>
      <w:b/>
      <w:snapToGrid w:val="0"/>
      <w:sz w:val="28"/>
      <w:lang w:eastAsia="ru-RU"/>
    </w:rPr>
  </w:style>
  <w:style w:type="character" w:customStyle="1" w:styleId="Heading4Char">
    <w:name w:val="Heading 4 Char"/>
    <w:basedOn w:val="DefaultParagraphFont"/>
    <w:link w:val="Heading4"/>
    <w:uiPriority w:val="99"/>
    <w:locked/>
    <w:rsid w:val="007E533E"/>
    <w:rPr>
      <w:rFonts w:cs="Times New Roman"/>
      <w:b/>
      <w:snapToGrid w:val="0"/>
      <w:sz w:val="28"/>
      <w:lang w:eastAsia="ru-RU"/>
    </w:rPr>
  </w:style>
  <w:style w:type="character" w:customStyle="1" w:styleId="Heading5Char">
    <w:name w:val="Heading 5 Char"/>
    <w:basedOn w:val="DefaultParagraphFont"/>
    <w:link w:val="Heading5"/>
    <w:uiPriority w:val="99"/>
    <w:locked/>
    <w:rsid w:val="007E533E"/>
    <w:rPr>
      <w:rFonts w:cs="Times New Roman"/>
      <w:b/>
      <w:snapToGrid w:val="0"/>
      <w:sz w:val="28"/>
      <w:lang w:eastAsia="ru-RU"/>
    </w:rPr>
  </w:style>
  <w:style w:type="character" w:customStyle="1" w:styleId="Heading6Char">
    <w:name w:val="Heading 6 Char"/>
    <w:basedOn w:val="DefaultParagraphFont"/>
    <w:link w:val="Heading6"/>
    <w:uiPriority w:val="99"/>
    <w:locked/>
    <w:rsid w:val="007E533E"/>
    <w:rPr>
      <w:rFonts w:cs="Times New Roman"/>
      <w:snapToGrid w:val="0"/>
      <w:sz w:val="28"/>
      <w:lang w:eastAsia="ru-RU"/>
    </w:rPr>
  </w:style>
  <w:style w:type="character" w:customStyle="1" w:styleId="Heading7Char">
    <w:name w:val="Heading 7 Char"/>
    <w:basedOn w:val="DefaultParagraphFont"/>
    <w:link w:val="Heading7"/>
    <w:uiPriority w:val="99"/>
    <w:locked/>
    <w:rsid w:val="007E533E"/>
    <w:rPr>
      <w:rFonts w:cs="Times New Roman"/>
      <w:snapToGrid w:val="0"/>
      <w:sz w:val="28"/>
      <w:lang w:eastAsia="ru-RU"/>
    </w:rPr>
  </w:style>
  <w:style w:type="character" w:customStyle="1" w:styleId="Heading8Char">
    <w:name w:val="Heading 8 Char"/>
    <w:basedOn w:val="DefaultParagraphFont"/>
    <w:link w:val="Heading8"/>
    <w:uiPriority w:val="99"/>
    <w:locked/>
    <w:rsid w:val="007E533E"/>
    <w:rPr>
      <w:rFonts w:cs="Times New Roman"/>
      <w:snapToGrid w:val="0"/>
      <w:sz w:val="28"/>
      <w:lang w:eastAsia="ru-RU"/>
    </w:rPr>
  </w:style>
  <w:style w:type="character" w:customStyle="1" w:styleId="Heading9Char">
    <w:name w:val="Heading 9 Char"/>
    <w:basedOn w:val="DefaultParagraphFont"/>
    <w:link w:val="Heading9"/>
    <w:uiPriority w:val="99"/>
    <w:locked/>
    <w:rsid w:val="007E533E"/>
    <w:rPr>
      <w:rFonts w:cs="Times New Roman"/>
      <w:b/>
      <w:snapToGrid w:val="0"/>
      <w:sz w:val="28"/>
      <w:lang w:eastAsia="ru-RU"/>
    </w:rPr>
  </w:style>
  <w:style w:type="paragraph" w:styleId="Caption">
    <w:name w:val="caption"/>
    <w:basedOn w:val="Normal"/>
    <w:next w:val="Normal"/>
    <w:uiPriority w:val="99"/>
    <w:qFormat/>
    <w:rsid w:val="007E533E"/>
    <w:pPr>
      <w:suppressAutoHyphens/>
      <w:spacing w:before="1776"/>
      <w:ind w:left="550" w:right="2992"/>
    </w:pPr>
    <w:rPr>
      <w:sz w:val="28"/>
    </w:rPr>
  </w:style>
  <w:style w:type="paragraph" w:styleId="Title">
    <w:name w:val="Title"/>
    <w:basedOn w:val="Normal"/>
    <w:link w:val="TitleChar"/>
    <w:uiPriority w:val="99"/>
    <w:qFormat/>
    <w:rsid w:val="007E533E"/>
    <w:pPr>
      <w:jc w:val="center"/>
    </w:pPr>
    <w:rPr>
      <w:b/>
      <w:sz w:val="24"/>
    </w:rPr>
  </w:style>
  <w:style w:type="character" w:customStyle="1" w:styleId="TitleChar">
    <w:name w:val="Title Char"/>
    <w:basedOn w:val="DefaultParagraphFont"/>
    <w:link w:val="Title"/>
    <w:uiPriority w:val="99"/>
    <w:locked/>
    <w:rsid w:val="007E533E"/>
    <w:rPr>
      <w:rFonts w:cs="Times New Roman"/>
      <w:b/>
      <w:sz w:val="24"/>
      <w:lang w:eastAsia="ru-RU"/>
    </w:rPr>
  </w:style>
  <w:style w:type="paragraph" w:styleId="Subtitle">
    <w:name w:val="Subtitle"/>
    <w:basedOn w:val="Normal"/>
    <w:link w:val="SubtitleChar"/>
    <w:uiPriority w:val="99"/>
    <w:qFormat/>
    <w:rsid w:val="007E533E"/>
    <w:pPr>
      <w:jc w:val="center"/>
    </w:pPr>
    <w:rPr>
      <w:b/>
      <w:sz w:val="32"/>
    </w:rPr>
  </w:style>
  <w:style w:type="character" w:customStyle="1" w:styleId="SubtitleChar">
    <w:name w:val="Subtitle Char"/>
    <w:basedOn w:val="DefaultParagraphFont"/>
    <w:link w:val="Subtitle"/>
    <w:uiPriority w:val="99"/>
    <w:locked/>
    <w:rsid w:val="007E533E"/>
    <w:rPr>
      <w:rFonts w:cs="Times New Roman"/>
      <w:b/>
      <w:sz w:val="32"/>
      <w:lang w:eastAsia="ru-RU"/>
    </w:rPr>
  </w:style>
  <w:style w:type="character" w:styleId="Strong">
    <w:name w:val="Strong"/>
    <w:basedOn w:val="DefaultParagraphFont"/>
    <w:uiPriority w:val="99"/>
    <w:qFormat/>
    <w:rsid w:val="007E533E"/>
    <w:rPr>
      <w:rFonts w:cs="Times New Roman"/>
      <w:b/>
    </w:rPr>
  </w:style>
  <w:style w:type="character" w:styleId="Emphasis">
    <w:name w:val="Emphasis"/>
    <w:basedOn w:val="DefaultParagraphFont"/>
    <w:uiPriority w:val="99"/>
    <w:qFormat/>
    <w:rsid w:val="007E533E"/>
    <w:rPr>
      <w:rFonts w:cs="Times New Roman"/>
      <w:i/>
    </w:rPr>
  </w:style>
  <w:style w:type="paragraph" w:styleId="ListParagraph">
    <w:name w:val="List Paragraph"/>
    <w:basedOn w:val="Normal"/>
    <w:uiPriority w:val="99"/>
    <w:qFormat/>
    <w:rsid w:val="007E533E"/>
    <w:pPr>
      <w:ind w:left="720"/>
      <w:contextualSpacing/>
    </w:pPr>
  </w:style>
  <w:style w:type="paragraph" w:customStyle="1" w:styleId="snip">
    <w:name w:val="snip"/>
    <w:basedOn w:val="Normal"/>
    <w:uiPriority w:val="99"/>
    <w:rsid w:val="009A1B3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77733107">
      <w:marLeft w:val="0"/>
      <w:marRight w:val="0"/>
      <w:marTop w:val="0"/>
      <w:marBottom w:val="0"/>
      <w:divBdr>
        <w:top w:val="none" w:sz="0" w:space="0" w:color="auto"/>
        <w:left w:val="none" w:sz="0" w:space="0" w:color="auto"/>
        <w:bottom w:val="none" w:sz="0" w:space="0" w:color="auto"/>
        <w:right w:val="none" w:sz="0" w:space="0" w:color="auto"/>
      </w:divBdr>
    </w:div>
    <w:div w:id="977733108">
      <w:marLeft w:val="0"/>
      <w:marRight w:val="0"/>
      <w:marTop w:val="0"/>
      <w:marBottom w:val="0"/>
      <w:divBdr>
        <w:top w:val="none" w:sz="0" w:space="0" w:color="auto"/>
        <w:left w:val="none" w:sz="0" w:space="0" w:color="auto"/>
        <w:bottom w:val="none" w:sz="0" w:space="0" w:color="auto"/>
        <w:right w:val="none" w:sz="0" w:space="0" w:color="auto"/>
      </w:divBdr>
    </w:div>
    <w:div w:id="977733109">
      <w:marLeft w:val="0"/>
      <w:marRight w:val="0"/>
      <w:marTop w:val="0"/>
      <w:marBottom w:val="0"/>
      <w:divBdr>
        <w:top w:val="none" w:sz="0" w:space="0" w:color="auto"/>
        <w:left w:val="none" w:sz="0" w:space="0" w:color="auto"/>
        <w:bottom w:val="none" w:sz="0" w:space="0" w:color="auto"/>
        <w:right w:val="none" w:sz="0" w:space="0" w:color="auto"/>
      </w:divBdr>
    </w:div>
    <w:div w:id="977733110">
      <w:marLeft w:val="0"/>
      <w:marRight w:val="0"/>
      <w:marTop w:val="0"/>
      <w:marBottom w:val="0"/>
      <w:divBdr>
        <w:top w:val="none" w:sz="0" w:space="0" w:color="auto"/>
        <w:left w:val="none" w:sz="0" w:space="0" w:color="auto"/>
        <w:bottom w:val="none" w:sz="0" w:space="0" w:color="auto"/>
        <w:right w:val="none" w:sz="0" w:space="0" w:color="auto"/>
      </w:divBdr>
    </w:div>
    <w:div w:id="977733111">
      <w:marLeft w:val="0"/>
      <w:marRight w:val="0"/>
      <w:marTop w:val="0"/>
      <w:marBottom w:val="0"/>
      <w:divBdr>
        <w:top w:val="none" w:sz="0" w:space="0" w:color="auto"/>
        <w:left w:val="none" w:sz="0" w:space="0" w:color="auto"/>
        <w:bottom w:val="none" w:sz="0" w:space="0" w:color="auto"/>
        <w:right w:val="none" w:sz="0" w:space="0" w:color="auto"/>
      </w:divBdr>
    </w:div>
    <w:div w:id="97773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22</Pages>
  <Words>3822</Words>
  <Characters>21787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19</cp:revision>
  <dcterms:created xsi:type="dcterms:W3CDTF">2014-08-06T18:30:00Z</dcterms:created>
  <dcterms:modified xsi:type="dcterms:W3CDTF">2018-05-08T16:11:00Z</dcterms:modified>
</cp:coreProperties>
</file>